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1.xml"/>
  <Override ContentType="application/vnd.openxmlformats-officedocument.wordprocessingml.footer+xml" PartName="/word/footer15.xml"/>
  <Override ContentType="application/vnd.openxmlformats-officedocument.wordprocessingml.footer+xml" PartName="/word/footer2.xml"/>
  <Override ContentType="application/vnd.openxmlformats-officedocument.wordprocessingml.footer+xml" PartName="/word/footer6.xml"/>
  <Override ContentType="application/vnd.openxmlformats-officedocument.wordprocessingml.footer+xml" PartName="/word/footer9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10.xml"/>
  <Override ContentType="application/vnd.openxmlformats-officedocument.wordprocessingml.header+xml" PartName="/word/header12.xml"/>
  <Override ContentType="application/vnd.openxmlformats-officedocument.wordprocessingml.header+xml" PartName="/word/header13.xml"/>
  <Override ContentType="application/vnd.openxmlformats-officedocument.wordprocessingml.header+xml" PartName="/word/header14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7.xml"/>
  <Override ContentType="application/vnd.openxmlformats-officedocument.wordprocessingml.header+xml" PartName="/word/header8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5000000">
      <w:pPr>
        <w:ind/>
        <w:jc w:val="center"/>
        <w:rPr>
          <w:rFonts w:ascii="Times New Roman" w:hAnsi="Times New Roman"/>
          <w:b w:val="1"/>
          <w:sz w:val="24"/>
        </w:rPr>
      </w:pPr>
      <w:bookmarkStart w:id="1" w:name="_Hlk149666730"/>
      <w:bookmarkEnd w:id="1"/>
      <w:r>
        <w:rPr>
          <w:rFonts w:ascii="Times New Roman" w:hAnsi="Times New Roman"/>
          <w:b w:val="1"/>
          <w:sz w:val="24"/>
        </w:rPr>
        <w:t>ПРИМЕРНАЯ ОБРАЗОВАТЕЛЬНАЯ ПРОГРАММА</w:t>
      </w:r>
    </w:p>
    <w:p w14:paraId="16000000">
      <w:pPr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«ПРОФЕССИОНАЛИТЕТ»</w:t>
      </w:r>
    </w:p>
    <w:p w14:paraId="17000000">
      <w:pPr>
        <w:ind/>
        <w:jc w:val="center"/>
        <w:rPr>
          <w:rFonts w:ascii="Times New Roman" w:hAnsi="Times New Roman"/>
          <w:b w:val="1"/>
          <w:sz w:val="24"/>
        </w:rPr>
      </w:pPr>
    </w:p>
    <w:p w14:paraId="18000000">
      <w:pPr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Уровень профессионального образования</w:t>
      </w:r>
    </w:p>
    <w:p w14:paraId="19000000">
      <w:pPr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Среднее профессиональное образование</w:t>
      </w:r>
    </w:p>
    <w:p w14:paraId="1A000000">
      <w:pPr>
        <w:ind/>
        <w:jc w:val="center"/>
        <w:rPr>
          <w:rFonts w:ascii="Times New Roman" w:hAnsi="Times New Roman"/>
          <w:b w:val="1"/>
          <w:sz w:val="24"/>
        </w:rPr>
      </w:pPr>
    </w:p>
    <w:p w14:paraId="1B000000">
      <w:pPr>
        <w:ind/>
        <w:jc w:val="center"/>
        <w:rPr>
          <w:rFonts w:ascii="Times New Roman" w:hAnsi="Times New Roman"/>
          <w:b w:val="1"/>
          <w:sz w:val="24"/>
        </w:rPr>
      </w:pPr>
    </w:p>
    <w:p w14:paraId="1C000000">
      <w:pPr>
        <w:rPr>
          <w:rFonts w:ascii="Times New Roman" w:hAnsi="Times New Roman"/>
          <w:b w:val="1"/>
          <w:sz w:val="24"/>
        </w:rPr>
      </w:pPr>
    </w:p>
    <w:p w14:paraId="1D000000">
      <w:pPr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Образовательная программа</w:t>
      </w:r>
    </w:p>
    <w:p w14:paraId="1E000000">
      <w:pPr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подготовки специалистов среднего звена</w:t>
      </w:r>
    </w:p>
    <w:p w14:paraId="1F000000">
      <w:pPr>
        <w:ind/>
        <w:jc w:val="center"/>
        <w:rPr>
          <w:rFonts w:ascii="Times New Roman" w:hAnsi="Times New Roman"/>
          <w:b w:val="1"/>
          <w:sz w:val="24"/>
        </w:rPr>
      </w:pPr>
    </w:p>
    <w:p w14:paraId="20000000">
      <w:pPr>
        <w:tabs>
          <w:tab w:leader="underscore" w:pos="8662" w:val="left"/>
        </w:tabs>
        <w:spacing w:line="276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Специальность </w:t>
      </w:r>
    </w:p>
    <w:p w14:paraId="21000000">
      <w:pPr>
        <w:tabs>
          <w:tab w:leader="underscore" w:pos="8662" w:val="left"/>
        </w:tabs>
        <w:spacing w:line="276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33.02.01 Фармация</w:t>
      </w:r>
    </w:p>
    <w:p w14:paraId="22000000">
      <w:pPr>
        <w:ind/>
        <w:jc w:val="center"/>
        <w:rPr>
          <w:rFonts w:ascii="Times New Roman" w:hAnsi="Times New Roman"/>
          <w:i w:val="1"/>
        </w:rPr>
      </w:pPr>
    </w:p>
    <w:p w14:paraId="23000000">
      <w:pPr>
        <w:ind/>
        <w:jc w:val="center"/>
        <w:rPr>
          <w:rFonts w:ascii="Times New Roman" w:hAnsi="Times New Roman"/>
          <w:i w:val="1"/>
          <w:sz w:val="24"/>
        </w:rPr>
      </w:pPr>
    </w:p>
    <w:p w14:paraId="24000000">
      <w:pPr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базе </w:t>
      </w:r>
      <w:bookmarkStart w:id="2" w:name="_Hlk106717151"/>
      <w:r>
        <w:rPr>
          <w:rFonts w:ascii="Times New Roman" w:hAnsi="Times New Roman"/>
          <w:sz w:val="24"/>
        </w:rPr>
        <w:t>среднего общего образования</w:t>
      </w:r>
      <w:bookmarkEnd w:id="2"/>
    </w:p>
    <w:p w14:paraId="25000000">
      <w:pPr>
        <w:ind/>
        <w:jc w:val="center"/>
        <w:rPr>
          <w:rFonts w:ascii="Times New Roman" w:hAnsi="Times New Roman"/>
          <w:sz w:val="24"/>
        </w:rPr>
      </w:pPr>
    </w:p>
    <w:p w14:paraId="26000000">
      <w:pPr>
        <w:ind/>
        <w:jc w:val="center"/>
        <w:rPr>
          <w:rFonts w:ascii="Times New Roman" w:hAnsi="Times New Roman"/>
          <w:sz w:val="24"/>
        </w:rPr>
      </w:pPr>
    </w:p>
    <w:p w14:paraId="27000000">
      <w:pPr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Квалификация выпускника</w:t>
      </w:r>
    </w:p>
    <w:p w14:paraId="28000000">
      <w:pPr>
        <w:spacing w:line="276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фармацевт</w:t>
      </w:r>
    </w:p>
    <w:p w14:paraId="29000000">
      <w:pPr>
        <w:ind/>
        <w:jc w:val="center"/>
        <w:rPr>
          <w:rFonts w:ascii="Times New Roman" w:hAnsi="Times New Roman"/>
          <w:b w:val="1"/>
          <w:sz w:val="24"/>
        </w:rPr>
      </w:pPr>
    </w:p>
    <w:p w14:paraId="2A000000">
      <w:pPr>
        <w:ind/>
        <w:jc w:val="center"/>
        <w:rPr>
          <w:rFonts w:ascii="Times New Roman" w:hAnsi="Times New Roman"/>
          <w:i w:val="1"/>
          <w:sz w:val="20"/>
        </w:rPr>
      </w:pPr>
    </w:p>
    <w:p w14:paraId="2B000000">
      <w:pPr>
        <w:ind/>
        <w:jc w:val="center"/>
        <w:rPr>
          <w:rFonts w:ascii="Times New Roman" w:hAnsi="Times New Roman"/>
          <w:i w:val="1"/>
          <w:sz w:val="24"/>
        </w:rPr>
      </w:pPr>
    </w:p>
    <w:p w14:paraId="2C000000">
      <w:pPr>
        <w:rPr>
          <w:rFonts w:ascii="Times New Roman" w:hAnsi="Times New Roman"/>
          <w:sz w:val="24"/>
        </w:rPr>
      </w:pPr>
    </w:p>
    <w:p w14:paraId="2D000000">
      <w:pPr>
        <w:rPr>
          <w:rFonts w:ascii="Times New Roman" w:hAnsi="Times New Roman"/>
          <w:sz w:val="24"/>
        </w:rPr>
      </w:pPr>
    </w:p>
    <w:p w14:paraId="2E000000">
      <w:pPr>
        <w:rPr>
          <w:rFonts w:ascii="Times New Roman" w:hAnsi="Times New Roman"/>
          <w:sz w:val="24"/>
        </w:rPr>
      </w:pPr>
    </w:p>
    <w:p w14:paraId="2F000000">
      <w:pPr>
        <w:rPr>
          <w:rFonts w:ascii="Times New Roman" w:hAnsi="Times New Roman"/>
          <w:sz w:val="24"/>
        </w:rPr>
      </w:pPr>
    </w:p>
    <w:p w14:paraId="30000000">
      <w:pPr>
        <w:rPr>
          <w:rFonts w:ascii="Times New Roman" w:hAnsi="Times New Roman"/>
          <w:sz w:val="24"/>
        </w:rPr>
      </w:pPr>
    </w:p>
    <w:p w14:paraId="31000000">
      <w:pPr>
        <w:rPr>
          <w:rFonts w:ascii="Times New Roman" w:hAnsi="Times New Roman"/>
          <w:sz w:val="24"/>
        </w:rPr>
      </w:pPr>
    </w:p>
    <w:p w14:paraId="32000000">
      <w:pPr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tblLayout w:type="fixed"/>
      </w:tblPr>
      <w:tblGrid>
        <w:gridCol w:w="4253"/>
        <w:gridCol w:w="5090"/>
      </w:tblGrid>
      <w:tr>
        <w:trPr>
          <w:trHeight w:hRule="atLeast" w:val="625"/>
        </w:trPr>
        <w:tc>
          <w:tcPr>
            <w:tcW w:type="dxa" w:w="4253"/>
            <w:vMerge w:val="restart"/>
            <w:shd w:fill="auto" w:val="clear"/>
          </w:tcPr>
          <w:p w14:paraId="3300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Утверждено протоколом федерального учебно-методического объединения в системе среднего профессионального образования по УГПС 3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3.</w:t>
            </w:r>
            <w:r>
              <w:rPr>
                <w:rFonts w:ascii="Times New Roman" w:hAnsi="Times New Roman"/>
                <w:b w:val="1"/>
                <w:sz w:val="24"/>
              </w:rPr>
              <w:t>00.00 Фармация</w:t>
            </w:r>
            <w:r>
              <w:rPr>
                <w:rFonts w:ascii="Times New Roman" w:hAnsi="Times New Roman"/>
                <w:b w:val="1"/>
                <w:sz w:val="24"/>
              </w:rPr>
              <w:t>:</w:t>
            </w:r>
          </w:p>
        </w:tc>
        <w:tc>
          <w:tcPr>
            <w:tcW w:type="dxa" w:w="5090"/>
            <w:tcBorders>
              <w:bottom w:color="000000" w:sz="4" w:val="single"/>
            </w:tcBorders>
            <w:shd w:fill="auto" w:val="clear"/>
            <w:vAlign w:val="bottom"/>
          </w:tcPr>
          <w:p w14:paraId="34000000">
            <w:pPr>
              <w:rPr>
                <w:rFonts w:ascii="Times New Roman" w:hAnsi="Times New Roman"/>
                <w:sz w:val="24"/>
              </w:rPr>
            </w:pPr>
          </w:p>
          <w:p w14:paraId="35000000">
            <w:pPr>
              <w:rPr>
                <w:rFonts w:ascii="Times New Roman" w:hAnsi="Times New Roman"/>
                <w:i w:val="1"/>
                <w:sz w:val="24"/>
              </w:rPr>
            </w:pPr>
          </w:p>
          <w:p w14:paraId="36000000">
            <w:pPr>
              <w:ind/>
              <w:jc w:val="center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от 11.11.2024 № 11</w:t>
            </w:r>
          </w:p>
        </w:tc>
      </w:tr>
      <w:tr>
        <w:trPr>
          <w:trHeight w:hRule="atLeast" w:val="625"/>
        </w:trPr>
        <w:tc>
          <w:tcPr>
            <w:tcW w:type="dxa" w:w="4253"/>
            <w:gridSpan w:val="1"/>
            <w:vMerge w:val="continue"/>
            <w:shd w:fill="auto" w:val="clear"/>
          </w:tcPr>
          <w:p/>
        </w:tc>
        <w:tc>
          <w:tcPr>
            <w:tcW w:type="dxa" w:w="5090"/>
            <w:tcBorders>
              <w:top w:color="000000" w:sz="4" w:val="single"/>
            </w:tcBorders>
            <w:shd w:fill="auto" w:val="clear"/>
          </w:tcPr>
          <w:p w14:paraId="37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0"/>
              </w:rPr>
              <w:t>(реквизиты утверждающего документа)</w:t>
            </w:r>
          </w:p>
        </w:tc>
      </w:tr>
      <w:tr>
        <w:trPr>
          <w:trHeight w:hRule="atLeast" w:val="686"/>
        </w:trPr>
        <w:tc>
          <w:tcPr>
            <w:tcW w:type="dxa" w:w="4253"/>
            <w:vMerge w:val="restart"/>
            <w:shd w:fill="auto" w:val="clear"/>
          </w:tcPr>
          <w:p w14:paraId="38000000">
            <w:pPr>
              <w:rPr>
                <w:rFonts w:ascii="Times New Roman" w:hAnsi="Times New Roman"/>
                <w:b w:val="1"/>
                <w:sz w:val="24"/>
              </w:rPr>
            </w:pPr>
          </w:p>
          <w:p w14:paraId="3900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Зарегистрировано </w:t>
            </w:r>
            <w:r>
              <w:rPr>
                <w:rFonts w:ascii="Times New Roman" w:hAnsi="Times New Roman"/>
                <w:b w:val="1"/>
                <w:sz w:val="24"/>
              </w:rPr>
              <w:br/>
            </w:r>
            <w:r>
              <w:rPr>
                <w:rFonts w:ascii="Times New Roman" w:hAnsi="Times New Roman"/>
                <w:b w:val="1"/>
                <w:sz w:val="24"/>
              </w:rPr>
              <w:t xml:space="preserve">в государственном реестре </w:t>
            </w:r>
          </w:p>
          <w:p w14:paraId="3A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примерных образовательных программ:</w:t>
            </w:r>
          </w:p>
        </w:tc>
        <w:tc>
          <w:tcPr>
            <w:tcW w:type="dxa" w:w="5090"/>
            <w:tcBorders>
              <w:bottom w:color="000000" w:sz="4" w:val="single"/>
            </w:tcBorders>
            <w:shd w:fill="auto" w:val="clear"/>
            <w:vAlign w:val="bottom"/>
          </w:tcPr>
          <w:p w14:paraId="3B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2"/>
              </w:rPr>
              <w:t>143/2024</w:t>
            </w:r>
          </w:p>
        </w:tc>
      </w:tr>
      <w:tr>
        <w:trPr>
          <w:trHeight w:hRule="atLeast" w:val="435"/>
        </w:trPr>
        <w:tc>
          <w:tcPr>
            <w:tcW w:type="dxa" w:w="4253"/>
            <w:gridSpan w:val="1"/>
            <w:vMerge w:val="continue"/>
            <w:shd w:fill="auto" w:val="clear"/>
          </w:tcPr>
          <w:p/>
        </w:tc>
        <w:tc>
          <w:tcPr>
            <w:tcW w:type="dxa" w:w="5090"/>
            <w:tcBorders>
              <w:top w:color="000000" w:sz="4" w:val="single"/>
              <w:bottom w:color="000000" w:sz="4" w:val="single"/>
            </w:tcBorders>
            <w:shd w:fill="auto" w:val="clear"/>
          </w:tcPr>
          <w:p w14:paraId="3C000000">
            <w:pPr>
              <w:ind/>
              <w:jc w:val="center"/>
              <w:rPr>
                <w:rFonts w:ascii="Times New Roman" w:hAnsi="Times New Roman"/>
                <w:i w:val="1"/>
                <w:sz w:val="20"/>
              </w:rPr>
            </w:pPr>
            <w:r>
              <w:rPr>
                <w:rFonts w:ascii="Times New Roman" w:hAnsi="Times New Roman"/>
                <w:i w:val="1"/>
                <w:sz w:val="20"/>
              </w:rPr>
              <w:t>(регистрационный номер)</w:t>
            </w:r>
          </w:p>
          <w:p w14:paraId="3D000000">
            <w:pPr>
              <w:rPr>
                <w:rFonts w:ascii="Times New Roman" w:hAnsi="Times New Roman"/>
              </w:rPr>
            </w:pPr>
          </w:p>
          <w:p w14:paraId="3E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 xml:space="preserve">Приказ ФГБОУ ДПО ИРПО </w:t>
            </w:r>
            <w:r>
              <w:rPr>
                <w:rFonts w:ascii="Times New Roman" w:hAnsi="Times New Roman"/>
                <w:sz w:val="22"/>
              </w:rPr>
              <w:t>от 16.12.2024 № 01-09-1329/2024</w:t>
            </w:r>
          </w:p>
        </w:tc>
      </w:tr>
      <w:tr>
        <w:trPr>
          <w:trHeight w:hRule="atLeast" w:val="434"/>
        </w:trPr>
        <w:tc>
          <w:tcPr>
            <w:tcW w:type="dxa" w:w="4253"/>
            <w:gridSpan w:val="1"/>
            <w:vMerge w:val="continue"/>
            <w:shd w:fill="auto" w:val="clear"/>
          </w:tcPr>
          <w:p/>
        </w:tc>
        <w:tc>
          <w:tcPr>
            <w:tcW w:type="dxa" w:w="5090"/>
            <w:tcBorders>
              <w:top w:color="000000" w:sz="4" w:val="single"/>
            </w:tcBorders>
            <w:shd w:fill="auto" w:val="clear"/>
          </w:tcPr>
          <w:p w14:paraId="3F000000">
            <w:pPr>
              <w:ind/>
              <w:jc w:val="center"/>
              <w:rPr>
                <w:rFonts w:ascii="Times New Roman" w:hAnsi="Times New Roman"/>
                <w:i w:val="1"/>
                <w:sz w:val="20"/>
              </w:rPr>
            </w:pPr>
            <w:r>
              <w:rPr>
                <w:rFonts w:ascii="Times New Roman" w:hAnsi="Times New Roman"/>
                <w:i w:val="1"/>
                <w:sz w:val="20"/>
              </w:rPr>
              <w:t>(реквизиты утверждающего документа)</w:t>
            </w:r>
          </w:p>
        </w:tc>
      </w:tr>
    </w:tbl>
    <w:p w14:paraId="40000000">
      <w:pPr>
        <w:rPr>
          <w:rFonts w:ascii="Times New Roman" w:hAnsi="Times New Roman"/>
          <w:sz w:val="24"/>
        </w:rPr>
      </w:pPr>
    </w:p>
    <w:p w14:paraId="41000000">
      <w:pPr>
        <w:rPr>
          <w:rFonts w:ascii="Times New Roman" w:hAnsi="Times New Roman"/>
          <w:sz w:val="24"/>
        </w:rPr>
      </w:pPr>
    </w:p>
    <w:p w14:paraId="42000000">
      <w:pPr>
        <w:rPr>
          <w:rFonts w:ascii="Times New Roman" w:hAnsi="Times New Roman"/>
          <w:sz w:val="24"/>
        </w:rPr>
      </w:pPr>
    </w:p>
    <w:p w14:paraId="43000000">
      <w:pPr>
        <w:rPr>
          <w:rFonts w:ascii="Times New Roman" w:hAnsi="Times New Roman"/>
          <w:sz w:val="24"/>
        </w:rPr>
      </w:pPr>
    </w:p>
    <w:p w14:paraId="44000000">
      <w:pPr>
        <w:rPr>
          <w:rFonts w:ascii="Times New Roman" w:hAnsi="Times New Roman"/>
          <w:sz w:val="24"/>
        </w:rPr>
      </w:pPr>
    </w:p>
    <w:p w14:paraId="45000000">
      <w:pPr>
        <w:rPr>
          <w:rFonts w:ascii="Times New Roman" w:hAnsi="Times New Roman"/>
          <w:sz w:val="24"/>
        </w:rPr>
      </w:pPr>
    </w:p>
    <w:p w14:paraId="46000000">
      <w:pPr>
        <w:rPr>
          <w:rFonts w:ascii="Times New Roman" w:hAnsi="Times New Roman"/>
          <w:sz w:val="24"/>
        </w:rPr>
      </w:pPr>
    </w:p>
    <w:p w14:paraId="47000000">
      <w:pPr>
        <w:ind/>
        <w:jc w:val="center"/>
        <w:rPr>
          <w:rFonts w:ascii="Times New Roman" w:hAnsi="Times New Roman"/>
          <w:b w:val="1"/>
          <w:sz w:val="24"/>
          <w:highlight w:val="lightGray"/>
          <w:u w:val="single"/>
        </w:rPr>
      </w:pPr>
      <w:r>
        <w:rPr>
          <w:rFonts w:ascii="Times New Roman" w:hAnsi="Times New Roman"/>
          <w:b w:val="1"/>
          <w:sz w:val="24"/>
        </w:rPr>
        <w:t>2024 г</w:t>
      </w:r>
      <w:r>
        <w:rPr>
          <w:rFonts w:ascii="Times New Roman" w:hAnsi="Times New Roman"/>
          <w:b w:val="1"/>
          <w:sz w:val="24"/>
        </w:rPr>
        <w:t>.</w:t>
      </w:r>
    </w:p>
    <w:p w14:paraId="48000000">
      <w:pPr>
        <w:sectPr>
          <w:headerReference r:id="rId8" w:type="default"/>
          <w:headerReference r:id="rId13" w:type="first"/>
          <w:footerReference r:id="rId9" w:type="default"/>
          <w:pgSz w:h="16838" w:orient="portrait" w:w="11906"/>
          <w:pgMar w:bottom="1134" w:footer="709" w:gutter="0" w:header="709" w:left="1134" w:right="567" w:top="1134"/>
          <w:pgNumType w:start="1"/>
          <w:titlePg/>
        </w:sectPr>
      </w:pPr>
    </w:p>
    <w:p w14:paraId="49000000">
      <w:pPr>
        <w:ind w:firstLine="709" w:left="0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Разработчики примерной образовательной программы «Профессионалитет»</w:t>
      </w:r>
    </w:p>
    <w:p w14:paraId="4A000000"/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322"/>
        <w:gridCol w:w="6520"/>
      </w:tblGrid>
      <w:tr>
        <w:tc>
          <w:tcPr>
            <w:tcW w:type="dxa" w:w="33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ФИО</w:t>
            </w:r>
          </w:p>
        </w:tc>
        <w:tc>
          <w:tcPr>
            <w:tcW w:type="dxa" w:w="6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Организация, должность</w:t>
            </w:r>
          </w:p>
        </w:tc>
      </w:tr>
      <w:tr>
        <w:tc>
          <w:tcPr>
            <w:tcW w:type="dxa" w:w="33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Шахина Светлана Геннадьевна</w:t>
            </w:r>
          </w:p>
        </w:tc>
        <w:tc>
          <w:tcPr>
            <w:tcW w:type="dxa" w:w="6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федеральное государственное бюджетное профессиональное образовательное учреждение «Пензенский базовый медицинский колледж» Министерства здравоохранения Российской Федерации, директор</w:t>
            </w:r>
          </w:p>
        </w:tc>
      </w:tr>
      <w:tr>
        <w:tc>
          <w:tcPr>
            <w:tcW w:type="dxa" w:w="33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Федорова Татьяна Николаевна</w:t>
            </w:r>
          </w:p>
        </w:tc>
        <w:tc>
          <w:tcPr>
            <w:tcW w:type="dxa" w:w="6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Фармацевтический филиал государственного бюджетного профессионального образовательного учреждения «Свердловский областной медицинский колледж», директор</w:t>
            </w:r>
          </w:p>
        </w:tc>
      </w:tr>
      <w:tr>
        <w:tc>
          <w:tcPr>
            <w:tcW w:type="dxa" w:w="33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Бочкарева </w:t>
            </w:r>
          </w:p>
          <w:p w14:paraId="52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Яна Викторовна</w:t>
            </w:r>
          </w:p>
        </w:tc>
        <w:tc>
          <w:tcPr>
            <w:tcW w:type="dxa" w:w="6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федеральное государственное бюджетное профессиональное образовательное учреждение «Пензенский базовый медицинский колледж» Министерства здравоохранения Российской Федерации, заместитель директора по учебной работе</w:t>
            </w:r>
          </w:p>
        </w:tc>
      </w:tr>
      <w:tr>
        <w:tc>
          <w:tcPr>
            <w:tcW w:type="dxa" w:w="33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Волшенкова Анна Владимировна</w:t>
            </w:r>
          </w:p>
        </w:tc>
        <w:tc>
          <w:tcPr>
            <w:tcW w:type="dxa" w:w="6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федеральное государственное бюджетное профессиональное образовательное учреждение «Пензенский базовый медицинский колледж» Министерства здравоохранения Российской Федерации, заместитель директора по воспитательной работе</w:t>
            </w:r>
          </w:p>
        </w:tc>
      </w:tr>
      <w:tr>
        <w:tc>
          <w:tcPr>
            <w:tcW w:type="dxa" w:w="33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Манькова Наталья Александровна</w:t>
            </w:r>
          </w:p>
        </w:tc>
        <w:tc>
          <w:tcPr>
            <w:tcW w:type="dxa" w:w="6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Фармацевтический филиал государственного бюджетного профессионального образовательного учреждения «Свердловский областной медицинский колледж», заведующий учебной частью</w:t>
            </w:r>
          </w:p>
        </w:tc>
      </w:tr>
      <w:tr>
        <w:tc>
          <w:tcPr>
            <w:tcW w:type="dxa" w:w="33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Васькина Елена Анатольевна</w:t>
            </w:r>
          </w:p>
        </w:tc>
        <w:tc>
          <w:tcPr>
            <w:tcW w:type="dxa" w:w="6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федеральное государственное бюджетное профессиональное образовательное учреждение «Пензенский базовый медицинский колледж» Министерства здравоохранения Российской Федерации, заведующий отделением Фармация</w:t>
            </w:r>
          </w:p>
        </w:tc>
      </w:tr>
      <w:tr>
        <w:tc>
          <w:tcPr>
            <w:tcW w:type="dxa" w:w="33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Устинова Татьяна Николаевна</w:t>
            </w:r>
          </w:p>
        </w:tc>
        <w:tc>
          <w:tcPr>
            <w:tcW w:type="dxa" w:w="6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федеральное государственное бюджетное профессиональное образовательное учреждение «Пензенский базовый медицинский колледж» Министерства здравоохранения Российской Федерации, заведующий учебной и производственной практикой</w:t>
            </w:r>
          </w:p>
        </w:tc>
      </w:tr>
    </w:tbl>
    <w:p w14:paraId="5C000000">
      <w:pPr>
        <w:ind w:firstLine="567" w:left="-142"/>
        <w:rPr>
          <w:rFonts w:ascii="Times New Roman" w:hAnsi="Times New Roman"/>
          <w:sz w:val="24"/>
        </w:rPr>
      </w:pPr>
    </w:p>
    <w:p w14:paraId="5D000000">
      <w:pPr>
        <w:ind w:firstLine="567" w:left="-142"/>
        <w:jc w:val="center"/>
        <w:rPr>
          <w:rFonts w:ascii="Times New Roman" w:hAnsi="Times New Roman"/>
          <w:b w:val="1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404"/>
        <w:gridCol w:w="6521"/>
      </w:tblGrid>
      <w:tr>
        <w:tc>
          <w:tcPr>
            <w:tcW w:type="dxa" w:w="3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00000">
            <w:pPr>
              <w:ind w:firstLine="0" w:left="1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Организация-руководитель группы разработчиков:</w:t>
            </w:r>
          </w:p>
        </w:tc>
        <w:tc>
          <w:tcPr>
            <w:tcW w:type="dxa" w:w="6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ind w:firstLine="0" w:left="1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Федеральное государственное бюджетное образовательное учреждение дополнительного профессионального образования «Институт развития профессионального образования»</w:t>
            </w:r>
          </w:p>
        </w:tc>
      </w:tr>
      <w:tr>
        <w:tc>
          <w:tcPr>
            <w:tcW w:type="dxa" w:w="3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ind w:firstLine="0" w:left="17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Экспертные организации:</w:t>
            </w:r>
          </w:p>
        </w:tc>
        <w:tc>
          <w:tcPr>
            <w:tcW w:type="dxa" w:w="6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00000">
            <w:pPr>
              <w:ind w:firstLine="0" w:left="17"/>
              <w:rPr>
                <w:rFonts w:ascii="Times New Roman" w:hAnsi="Times New Roman"/>
                <w:sz w:val="24"/>
              </w:rPr>
            </w:pPr>
          </w:p>
        </w:tc>
      </w:tr>
    </w:tbl>
    <w:p w14:paraId="62000000">
      <w:pPr>
        <w:ind w:firstLine="709" w:left="0"/>
        <w:jc w:val="both"/>
        <w:rPr>
          <w:rFonts w:ascii="Times New Roman" w:hAnsi="Times New Roman"/>
          <w:sz w:val="24"/>
        </w:rPr>
      </w:pPr>
    </w:p>
    <w:p w14:paraId="63000000">
      <w:pPr>
        <w:ind w:firstLine="709" w:left="0"/>
        <w:jc w:val="both"/>
        <w:rPr>
          <w:rFonts w:ascii="Times New Roman" w:hAnsi="Times New Roman"/>
          <w:sz w:val="24"/>
        </w:rPr>
      </w:pPr>
    </w:p>
    <w:p w14:paraId="64000000">
      <w:pPr>
        <w:ind/>
        <w:jc w:val="both"/>
        <w:rPr>
          <w:rFonts w:ascii="Times New Roman" w:hAnsi="Times New Roman"/>
          <w:sz w:val="24"/>
        </w:rPr>
      </w:pPr>
    </w:p>
    <w:p w14:paraId="65000000">
      <w:pPr>
        <w:ind/>
        <w:jc w:val="both"/>
        <w:rPr>
          <w:rFonts w:ascii="Times New Roman" w:hAnsi="Times New Roman"/>
          <w:sz w:val="24"/>
        </w:rPr>
      </w:pPr>
    </w:p>
    <w:p w14:paraId="66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67000000">
      <w:pPr>
        <w:sectPr>
          <w:headerReference r:id="rId14" w:type="default"/>
          <w:headerReference r:id="rId4" w:type="first"/>
          <w:footerReference r:id="rId15" w:type="default"/>
          <w:pgSz w:h="16838" w:orient="portrait" w:w="11906"/>
          <w:pgMar w:bottom="1134" w:footer="709" w:gutter="0" w:header="709" w:left="1134" w:right="567" w:top="1134"/>
          <w:pgNumType w:start="2"/>
          <w:titlePg/>
        </w:sectPr>
      </w:pPr>
    </w:p>
    <w:p w14:paraId="68000000">
      <w:pPr>
        <w:ind/>
        <w:jc w:val="center"/>
        <w:rPr>
          <w:rFonts w:ascii="Times New Roman" w:hAnsi="Times New Roman"/>
          <w:b w:val="1"/>
          <w:sz w:val="28"/>
        </w:rPr>
      </w:pPr>
      <w:bookmarkStart w:id="3" w:name="_Hlk68082010"/>
      <w:r>
        <w:rPr>
          <w:rFonts w:ascii="Times New Roman" w:hAnsi="Times New Roman"/>
          <w:b w:val="1"/>
          <w:sz w:val="28"/>
        </w:rPr>
        <w:t>Содержание</w:t>
      </w:r>
    </w:p>
    <w:p w14:paraId="69000000">
      <w:pPr>
        <w:pStyle w:val="Style_4"/>
        <w:spacing w:before="0"/>
        <w:ind/>
        <w:rPr>
          <w:rStyle w:val="Style_5_ch"/>
          <w:rFonts w:ascii="Times New Roman" w:hAnsi="Times New Roman"/>
          <w:b w:val="1"/>
        </w:rPr>
      </w:pPr>
    </w:p>
    <w:p>
      <w:pPr>
        <w:pStyle w:val="Style_6"/>
        <w:tabs>
          <w:tab w:leader="none" w:pos="9638" w:val="clear"/>
          <w:tab w:leader="dot" w:pos="9355" w:val="right"/>
        </w:tabs>
        <w:ind/>
      </w:pPr>
      <w:r>
        <w:fldChar w:fldCharType="begin"/>
      </w:r>
      <w:r>
        <w:instrText xml:space="preserve">TOC \h \z \u \o "1-3"</w:instrText>
      </w:r>
      <w:r>
        <w:fldChar w:fldCharType="separate"/>
      </w:r>
      <w:r>
        <w:fldChar w:fldCharType="begin"/>
      </w:r>
      <w:r>
        <w:instrText>HYPERLINK \l "__RefHeading___1"</w:instrText>
      </w:r>
      <w:r>
        <w:fldChar w:fldCharType="separate"/>
      </w:r>
      <w:r>
        <w:t>Раздел 1. Общие положения</w:t>
      </w:r>
      <w:r>
        <w:tab/>
      </w:r>
      <w:r>
        <w:fldChar w:fldCharType="begin"/>
      </w:r>
      <w:r>
        <w:instrText>PAGEREF __RefHeading___1 \h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6B000000">
      <w:pPr>
        <w:pStyle w:val="Style_7"/>
        <w:tabs>
          <w:tab w:leader="dot" w:pos="9355" w:val="right"/>
        </w:tabs>
        <w:ind/>
      </w:pPr>
      <w:r>
        <w:fldChar w:fldCharType="begin"/>
      </w:r>
      <w:r>
        <w:instrText>HYPERLINK \l "__RefHeading___2"</w:instrText>
      </w:r>
      <w:r>
        <w:fldChar w:fldCharType="separate"/>
      </w:r>
      <w:r>
        <w:t>1.1. Назначение примерной образовательной программы</w:t>
      </w:r>
      <w:r>
        <w:tab/>
      </w:r>
      <w:r>
        <w:fldChar w:fldCharType="begin"/>
      </w:r>
      <w:r>
        <w:instrText>PAGEREF __RefHeading___2 \h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6C000000">
      <w:pPr>
        <w:pStyle w:val="Style_7"/>
        <w:tabs>
          <w:tab w:leader="dot" w:pos="9355" w:val="right"/>
        </w:tabs>
        <w:ind/>
      </w:pPr>
      <w:r>
        <w:fldChar w:fldCharType="begin"/>
      </w:r>
      <w:r>
        <w:instrText>HYPERLINK \l "__RefHeading___3"</w:instrText>
      </w:r>
      <w:r>
        <w:fldChar w:fldCharType="separate"/>
      </w:r>
      <w:r>
        <w:t>1.2. Нормативные документы</w:t>
      </w:r>
      <w:r>
        <w:tab/>
      </w:r>
      <w:r>
        <w:fldChar w:fldCharType="begin"/>
      </w:r>
      <w:r>
        <w:instrText>PAGEREF __RefHeading___3 \h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6D000000">
      <w:pPr>
        <w:pStyle w:val="Style_7"/>
        <w:tabs>
          <w:tab w:leader="dot" w:pos="9355" w:val="right"/>
        </w:tabs>
        <w:ind/>
      </w:pPr>
      <w:r>
        <w:fldChar w:fldCharType="begin"/>
      </w:r>
      <w:r>
        <w:instrText>HYPERLINK \l "__RefHeading___4"</w:instrText>
      </w:r>
      <w:r>
        <w:fldChar w:fldCharType="separate"/>
      </w:r>
      <w:r>
        <w:t>1.3. Перечень сокращений</w:t>
      </w:r>
      <w:r>
        <w:tab/>
      </w:r>
      <w:r>
        <w:fldChar w:fldCharType="begin"/>
      </w:r>
      <w:r>
        <w:instrText>PAGEREF __RefHeading___4 \h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6E000000">
      <w:pPr>
        <w:pStyle w:val="Style_6"/>
        <w:tabs>
          <w:tab w:leader="none" w:pos="9638" w:val="clear"/>
          <w:tab w:leader="dot" w:pos="9355" w:val="right"/>
        </w:tabs>
        <w:ind/>
      </w:pPr>
      <w:r>
        <w:fldChar w:fldCharType="begin"/>
      </w:r>
      <w:r>
        <w:instrText>HYPERLINK \l "__RefHeading___5"</w:instrText>
      </w:r>
      <w:r>
        <w:fldChar w:fldCharType="separate"/>
      </w:r>
      <w:r>
        <w:t>Раздел 2. Основные характеристики образовательной программы</w:t>
      </w:r>
      <w:r>
        <w:tab/>
      </w:r>
      <w:r>
        <w:fldChar w:fldCharType="begin"/>
      </w:r>
      <w:r>
        <w:instrText>PAGEREF __RefHeading___5 \h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6F000000">
      <w:pPr>
        <w:pStyle w:val="Style_6"/>
        <w:tabs>
          <w:tab w:leader="none" w:pos="9638" w:val="clear"/>
          <w:tab w:leader="dot" w:pos="9355" w:val="right"/>
        </w:tabs>
        <w:ind/>
      </w:pPr>
      <w:r>
        <w:fldChar w:fldCharType="begin"/>
      </w:r>
      <w:r>
        <w:instrText>HYPERLINK \l "__RefHeading___6"</w:instrText>
      </w:r>
      <w:r>
        <w:fldChar w:fldCharType="separate"/>
      </w:r>
      <w:r>
        <w:t>Раздел 3. Характеристика профессиональной деятельности выпускника</w:t>
      </w:r>
      <w:r>
        <w:tab/>
      </w:r>
      <w:r>
        <w:fldChar w:fldCharType="begin"/>
      </w:r>
      <w:r>
        <w:instrText>PAGEREF __RefHeading___6 \h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70000000">
      <w:pPr>
        <w:pStyle w:val="Style_7"/>
        <w:tabs>
          <w:tab w:leader="dot" w:pos="9355" w:val="right"/>
        </w:tabs>
        <w:ind/>
      </w:pPr>
      <w:r>
        <w:fldChar w:fldCharType="begin"/>
      </w:r>
      <w:r>
        <w:instrText>HYPERLINK \l "__RefHeading___7"</w:instrText>
      </w:r>
      <w:r>
        <w:fldChar w:fldCharType="separate"/>
      </w:r>
      <w:r>
        <w:t>3.1. Область профессиональной деятельности выпускников:</w:t>
      </w:r>
      <w:r>
        <w:tab/>
      </w:r>
      <w:r>
        <w:fldChar w:fldCharType="begin"/>
      </w:r>
      <w:r>
        <w:instrText>PAGEREF __RefHeading___7 \h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71000000">
      <w:pPr>
        <w:pStyle w:val="Style_7"/>
        <w:tabs>
          <w:tab w:leader="dot" w:pos="9355" w:val="right"/>
        </w:tabs>
        <w:ind/>
      </w:pPr>
      <w:r>
        <w:fldChar w:fldCharType="begin"/>
      </w:r>
      <w:r>
        <w:instrText>HYPERLINK \l "__RefHeading___8"</w:instrText>
      </w:r>
      <w:r>
        <w:fldChar w:fldCharType="separate"/>
      </w:r>
      <w:r>
        <w:t>3.2. Профессиональные стандарты</w:t>
      </w:r>
      <w:r>
        <w:tab/>
      </w:r>
      <w:r>
        <w:fldChar w:fldCharType="begin"/>
      </w:r>
      <w:r>
        <w:instrText>PAGEREF __RefHeading___8 \h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72000000">
      <w:pPr>
        <w:pStyle w:val="Style_7"/>
        <w:tabs>
          <w:tab w:leader="dot" w:pos="9355" w:val="right"/>
        </w:tabs>
        <w:ind/>
      </w:pPr>
      <w:r>
        <w:fldChar w:fldCharType="begin"/>
      </w:r>
      <w:r>
        <w:instrText>HYPERLINK \l "__RefHeading___9"</w:instrText>
      </w:r>
      <w:r>
        <w:fldChar w:fldCharType="separate"/>
      </w:r>
      <w:r>
        <w:t>3.3. Осваиваемые виды деятельности</w:t>
      </w:r>
      <w:r>
        <w:tab/>
      </w:r>
      <w:r>
        <w:fldChar w:fldCharType="begin"/>
      </w:r>
      <w:r>
        <w:instrText>PAGEREF __RefHeading___9 \h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73000000">
      <w:pPr>
        <w:pStyle w:val="Style_6"/>
        <w:tabs>
          <w:tab w:leader="none" w:pos="9638" w:val="clear"/>
          <w:tab w:leader="dot" w:pos="9355" w:val="right"/>
        </w:tabs>
        <w:ind/>
      </w:pPr>
      <w:r>
        <w:fldChar w:fldCharType="begin"/>
      </w:r>
      <w:r>
        <w:instrText>HYPERLINK \l "__RefHeading___10"</w:instrText>
      </w:r>
      <w:r>
        <w:fldChar w:fldCharType="separate"/>
      </w:r>
      <w:r>
        <w:t>Раздел 4. Планируемые результаты освоения образовательной программы</w:t>
      </w:r>
      <w:r>
        <w:tab/>
      </w:r>
      <w:r>
        <w:fldChar w:fldCharType="begin"/>
      </w:r>
      <w:r>
        <w:instrText>PAGEREF __RefHeading___10 \h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74000000">
      <w:pPr>
        <w:pStyle w:val="Style_7"/>
        <w:tabs>
          <w:tab w:leader="dot" w:pos="9355" w:val="right"/>
        </w:tabs>
        <w:ind/>
      </w:pPr>
      <w:r>
        <w:fldChar w:fldCharType="begin"/>
      </w:r>
      <w:r>
        <w:instrText>HYPERLINK \l "__RefHeading___11"</w:instrText>
      </w:r>
      <w:r>
        <w:fldChar w:fldCharType="separate"/>
      </w:r>
      <w:r>
        <w:t>4.1. Общие компетенции</w:t>
      </w:r>
      <w:r>
        <w:tab/>
      </w:r>
      <w:r>
        <w:fldChar w:fldCharType="begin"/>
      </w:r>
      <w:r>
        <w:instrText>PAGEREF __RefHeading___11 \h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75000000">
      <w:pPr>
        <w:pStyle w:val="Style_7"/>
        <w:tabs>
          <w:tab w:leader="dot" w:pos="9355" w:val="right"/>
        </w:tabs>
        <w:ind/>
      </w:pPr>
      <w:r>
        <w:fldChar w:fldCharType="begin"/>
      </w:r>
      <w:r>
        <w:instrText>HYPERLINK \l "__RefHeading___12"</w:instrText>
      </w:r>
      <w:r>
        <w:fldChar w:fldCharType="separate"/>
      </w:r>
      <w:r>
        <w:t>4.2. Профессиональные компетенции</w:t>
      </w:r>
      <w:r>
        <w:tab/>
      </w:r>
      <w:r>
        <w:fldChar w:fldCharType="begin"/>
      </w:r>
      <w:r>
        <w:instrText>PAGEREF __RefHeading___12 \h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76000000">
      <w:pPr>
        <w:pStyle w:val="Style_7"/>
        <w:tabs>
          <w:tab w:leader="dot" w:pos="9355" w:val="right"/>
        </w:tabs>
        <w:ind/>
      </w:pPr>
      <w:r>
        <w:fldChar w:fldCharType="begin"/>
      </w:r>
      <w:r>
        <w:instrText>HYPERLINK \l "__RefHeading___13"</w:instrText>
      </w:r>
      <w:r>
        <w:fldChar w:fldCharType="separate"/>
      </w:r>
      <w:r>
        <w:t>4.3. Матрица компетенций выпускника</w:t>
      </w:r>
      <w:r>
        <w:tab/>
      </w:r>
      <w:r>
        <w:fldChar w:fldCharType="begin"/>
      </w:r>
      <w:r>
        <w:instrText>PAGEREF __RefHeading___13 \h</w:instrText>
      </w:r>
      <w:r>
        <w:fldChar w:fldCharType="separate"/>
      </w:r>
      <w:r>
        <w:t>27</w:t>
      </w:r>
      <w:r>
        <w:fldChar w:fldCharType="end"/>
      </w:r>
      <w:r>
        <w:fldChar w:fldCharType="end"/>
      </w:r>
    </w:p>
    <w:p w14:paraId="77000000">
      <w:pPr>
        <w:pStyle w:val="Style_6"/>
        <w:tabs>
          <w:tab w:leader="none" w:pos="9638" w:val="clear"/>
          <w:tab w:leader="dot" w:pos="9355" w:val="right"/>
        </w:tabs>
        <w:ind/>
      </w:pPr>
      <w:r>
        <w:fldChar w:fldCharType="begin"/>
      </w:r>
      <w:r>
        <w:instrText>HYPERLINK \l "__RefHeading___14"</w:instrText>
      </w:r>
      <w:r>
        <w:fldChar w:fldCharType="separate"/>
      </w:r>
      <w:r>
        <w:t>Раздел 5. Примерная структура и содержание образовательной программы</w:t>
      </w:r>
      <w:r>
        <w:tab/>
      </w:r>
      <w:r>
        <w:fldChar w:fldCharType="begin"/>
      </w:r>
      <w:r>
        <w:instrText>PAGEREF __RefHeading___14 \h</w:instrText>
      </w:r>
      <w:r>
        <w:fldChar w:fldCharType="separate"/>
      </w:r>
      <w:r>
        <w:t>34</w:t>
      </w:r>
      <w:r>
        <w:fldChar w:fldCharType="end"/>
      </w:r>
      <w:r>
        <w:fldChar w:fldCharType="end"/>
      </w:r>
    </w:p>
    <w:p w14:paraId="78000000">
      <w:pPr>
        <w:pStyle w:val="Style_7"/>
        <w:tabs>
          <w:tab w:leader="dot" w:pos="9355" w:val="right"/>
        </w:tabs>
        <w:ind/>
      </w:pPr>
      <w:r>
        <w:fldChar w:fldCharType="begin"/>
      </w:r>
      <w:r>
        <w:instrText>HYPERLINK \l "__RefHeading___15"</w:instrText>
      </w:r>
      <w:r>
        <w:fldChar w:fldCharType="separate"/>
      </w:r>
      <w:r>
        <w:t>5.1. Примерный учебный план</w:t>
      </w:r>
      <w:r>
        <w:tab/>
      </w:r>
      <w:r>
        <w:fldChar w:fldCharType="begin"/>
      </w:r>
      <w:r>
        <w:instrText>PAGEREF __RefHeading___15 \h</w:instrText>
      </w:r>
      <w:r>
        <w:fldChar w:fldCharType="separate"/>
      </w:r>
      <w:r>
        <w:t>34</w:t>
      </w:r>
      <w:r>
        <w:fldChar w:fldCharType="end"/>
      </w:r>
      <w:r>
        <w:fldChar w:fldCharType="end"/>
      </w:r>
    </w:p>
    <w:p w14:paraId="79000000">
      <w:pPr>
        <w:pStyle w:val="Style_7"/>
        <w:tabs>
          <w:tab w:leader="dot" w:pos="9355" w:val="right"/>
        </w:tabs>
        <w:ind/>
      </w:pPr>
      <w:r>
        <w:fldChar w:fldCharType="begin"/>
      </w:r>
      <w:r>
        <w:instrText>HYPERLINK \l "__RefHeading___16"</w:instrText>
      </w:r>
      <w:r>
        <w:fldChar w:fldCharType="separate"/>
      </w:r>
      <w:r>
        <w:t>5.2. Примерный календарный учебный график</w:t>
      </w:r>
      <w:r>
        <w:tab/>
      </w:r>
      <w:r>
        <w:fldChar w:fldCharType="begin"/>
      </w:r>
      <w:r>
        <w:instrText>PAGEREF __RefHeading___16 \h</w:instrText>
      </w:r>
      <w:r>
        <w:fldChar w:fldCharType="separate"/>
      </w:r>
      <w:r>
        <w:t>37</w:t>
      </w:r>
      <w:r>
        <w:fldChar w:fldCharType="end"/>
      </w:r>
      <w:r>
        <w:fldChar w:fldCharType="end"/>
      </w:r>
    </w:p>
    <w:p w14:paraId="7A000000">
      <w:pPr>
        <w:pStyle w:val="Style_7"/>
        <w:tabs>
          <w:tab w:leader="dot" w:pos="9355" w:val="right"/>
        </w:tabs>
        <w:ind/>
      </w:pPr>
      <w:r>
        <w:fldChar w:fldCharType="begin"/>
      </w:r>
      <w:r>
        <w:instrText>HYPERLINK \l "__RefHeading___17"</w:instrText>
      </w:r>
      <w:r>
        <w:fldChar w:fldCharType="separate"/>
      </w:r>
      <w:r>
        <w:t>5.3. Примерные рабочие программы учебных дисциплин и профессиональных модулей</w:t>
      </w:r>
      <w:r>
        <w:tab/>
      </w:r>
      <w:r>
        <w:fldChar w:fldCharType="begin"/>
      </w:r>
      <w:r>
        <w:instrText>PAGEREF __RefHeading___17 \h</w:instrText>
      </w:r>
      <w:r>
        <w:fldChar w:fldCharType="separate"/>
      </w:r>
      <w:r>
        <w:t>38</w:t>
      </w:r>
      <w:r>
        <w:fldChar w:fldCharType="end"/>
      </w:r>
      <w:r>
        <w:fldChar w:fldCharType="end"/>
      </w:r>
    </w:p>
    <w:p w14:paraId="7B000000">
      <w:pPr>
        <w:pStyle w:val="Style_7"/>
        <w:tabs>
          <w:tab w:leader="dot" w:pos="9355" w:val="right"/>
        </w:tabs>
        <w:ind/>
      </w:pPr>
      <w:r>
        <w:fldChar w:fldCharType="begin"/>
      </w:r>
      <w:r>
        <w:instrText>HYPERLINK \l "__RefHeading___18"</w:instrText>
      </w:r>
      <w:r>
        <w:fldChar w:fldCharType="separate"/>
      </w:r>
      <w:r>
        <w:t>5.4. Примерная рабочая программа воспитания и примерный календарный план воспитательной работы</w:t>
      </w:r>
      <w:r>
        <w:tab/>
      </w:r>
      <w:r>
        <w:fldChar w:fldCharType="begin"/>
      </w:r>
      <w:r>
        <w:instrText>PAGEREF __RefHeading___18 \h</w:instrText>
      </w:r>
      <w:r>
        <w:fldChar w:fldCharType="separate"/>
      </w:r>
      <w:r>
        <w:t>38</w:t>
      </w:r>
      <w:r>
        <w:fldChar w:fldCharType="end"/>
      </w:r>
      <w:r>
        <w:fldChar w:fldCharType="end"/>
      </w:r>
    </w:p>
    <w:p w14:paraId="7C000000">
      <w:pPr>
        <w:pStyle w:val="Style_7"/>
        <w:tabs>
          <w:tab w:leader="dot" w:pos="9355" w:val="right"/>
        </w:tabs>
        <w:ind/>
      </w:pPr>
      <w:r>
        <w:fldChar w:fldCharType="begin"/>
      </w:r>
      <w:r>
        <w:instrText>HYPERLINK \l "__RefHeading___19"</w:instrText>
      </w:r>
      <w:r>
        <w:fldChar w:fldCharType="separate"/>
      </w:r>
      <w:r>
        <w:t>5.5. Практическая подготовка</w:t>
      </w:r>
      <w:r>
        <w:tab/>
      </w:r>
      <w:r>
        <w:fldChar w:fldCharType="begin"/>
      </w:r>
      <w:r>
        <w:instrText>PAGEREF __RefHeading___19 \h</w:instrText>
      </w:r>
      <w:r>
        <w:fldChar w:fldCharType="separate"/>
      </w:r>
      <w:r>
        <w:t>38</w:t>
      </w:r>
      <w:r>
        <w:fldChar w:fldCharType="end"/>
      </w:r>
      <w:r>
        <w:fldChar w:fldCharType="end"/>
      </w:r>
    </w:p>
    <w:p w14:paraId="7D000000">
      <w:pPr>
        <w:pStyle w:val="Style_7"/>
        <w:tabs>
          <w:tab w:leader="dot" w:pos="9355" w:val="right"/>
        </w:tabs>
        <w:ind/>
      </w:pPr>
      <w:r>
        <w:fldChar w:fldCharType="begin"/>
      </w:r>
      <w:r>
        <w:instrText>HYPERLINK \l "__RefHeading___20"</w:instrText>
      </w:r>
      <w:r>
        <w:fldChar w:fldCharType="separate"/>
      </w:r>
      <w:r>
        <w:t>5.6. Государственная итоговая аттестация</w:t>
      </w:r>
      <w:r>
        <w:tab/>
      </w:r>
      <w:r>
        <w:fldChar w:fldCharType="begin"/>
      </w:r>
      <w:r>
        <w:instrText>PAGEREF __RefHeading___20 \h</w:instrText>
      </w:r>
      <w:r>
        <w:fldChar w:fldCharType="separate"/>
      </w:r>
      <w:r>
        <w:t>38</w:t>
      </w:r>
      <w:r>
        <w:fldChar w:fldCharType="end"/>
      </w:r>
      <w:r>
        <w:fldChar w:fldCharType="end"/>
      </w:r>
    </w:p>
    <w:p w14:paraId="7E000000">
      <w:pPr>
        <w:pStyle w:val="Style_6"/>
        <w:tabs>
          <w:tab w:leader="none" w:pos="9638" w:val="clear"/>
          <w:tab w:leader="dot" w:pos="9355" w:val="right"/>
        </w:tabs>
        <w:ind/>
      </w:pPr>
      <w:r>
        <w:fldChar w:fldCharType="begin"/>
      </w:r>
      <w:r>
        <w:instrText>HYPERLINK \l "__RefHeading___21"</w:instrText>
      </w:r>
      <w:r>
        <w:fldChar w:fldCharType="separate"/>
      </w:r>
      <w:r>
        <w:t>Раздел 6. Примерные условия реализации образовательной программы</w:t>
      </w:r>
      <w:r>
        <w:tab/>
      </w:r>
      <w:r>
        <w:fldChar w:fldCharType="begin"/>
      </w:r>
      <w:r>
        <w:instrText>PAGEREF __RefHeading___21 \h</w:instrText>
      </w:r>
      <w:r>
        <w:fldChar w:fldCharType="separate"/>
      </w:r>
      <w:r>
        <w:t>39</w:t>
      </w:r>
      <w:r>
        <w:fldChar w:fldCharType="end"/>
      </w:r>
      <w:r>
        <w:fldChar w:fldCharType="end"/>
      </w:r>
    </w:p>
    <w:p w14:paraId="7F000000">
      <w:pPr>
        <w:pStyle w:val="Style_7"/>
        <w:tabs>
          <w:tab w:leader="dot" w:pos="9355" w:val="right"/>
        </w:tabs>
        <w:ind/>
      </w:pPr>
      <w:r>
        <w:fldChar w:fldCharType="begin"/>
      </w:r>
      <w:r>
        <w:instrText>HYPERLINK \l "__RefHeading___22"</w:instrText>
      </w:r>
      <w:r>
        <w:fldChar w:fldCharType="separate"/>
      </w:r>
      <w:r>
        <w:t>6.1. Материально-техническое и учебно-методическое обеспечение образовательной программы</w:t>
      </w:r>
      <w:r>
        <w:tab/>
      </w:r>
      <w:r>
        <w:fldChar w:fldCharType="begin"/>
      </w:r>
      <w:r>
        <w:instrText>PAGEREF __RefHeading___22 \h</w:instrText>
      </w:r>
      <w:r>
        <w:fldChar w:fldCharType="separate"/>
      </w:r>
      <w:r>
        <w:t>39</w:t>
      </w:r>
      <w:r>
        <w:fldChar w:fldCharType="end"/>
      </w:r>
      <w:r>
        <w:fldChar w:fldCharType="end"/>
      </w:r>
    </w:p>
    <w:p w14:paraId="80000000">
      <w:pPr>
        <w:pStyle w:val="Style_7"/>
        <w:tabs>
          <w:tab w:leader="dot" w:pos="9355" w:val="right"/>
        </w:tabs>
        <w:ind/>
      </w:pPr>
      <w:r>
        <w:fldChar w:fldCharType="begin"/>
      </w:r>
      <w:r>
        <w:instrText>HYPERLINK \l "__RefHeading___23"</w:instrText>
      </w:r>
      <w:r>
        <w:fldChar w:fldCharType="separate"/>
      </w:r>
      <w:r>
        <w:t>6.2. Применение электронного обучения и дистанционных образовательных технологий</w:t>
      </w:r>
      <w:r>
        <w:tab/>
      </w:r>
      <w:r>
        <w:fldChar w:fldCharType="begin"/>
      </w:r>
      <w:r>
        <w:instrText>PAGEREF __RefHeading___23 \h</w:instrText>
      </w:r>
      <w:r>
        <w:fldChar w:fldCharType="separate"/>
      </w:r>
      <w:r>
        <w:t>39</w:t>
      </w:r>
      <w:r>
        <w:fldChar w:fldCharType="end"/>
      </w:r>
      <w:r>
        <w:fldChar w:fldCharType="end"/>
      </w:r>
    </w:p>
    <w:p w14:paraId="81000000">
      <w:pPr>
        <w:pStyle w:val="Style_7"/>
        <w:tabs>
          <w:tab w:leader="dot" w:pos="9355" w:val="right"/>
        </w:tabs>
        <w:ind/>
      </w:pPr>
      <w:r>
        <w:fldChar w:fldCharType="begin"/>
      </w:r>
      <w:r>
        <w:instrText>HYPERLINK \l "__RefHeading___24"</w:instrText>
      </w:r>
      <w:r>
        <w:fldChar w:fldCharType="separate"/>
      </w:r>
      <w:r>
        <w:t>6.3. Кадровые условия реализации образовательной программы</w:t>
      </w:r>
      <w:r>
        <w:tab/>
      </w:r>
      <w:r>
        <w:fldChar w:fldCharType="begin"/>
      </w:r>
      <w:r>
        <w:instrText>PAGEREF __RefHeading___24 \h</w:instrText>
      </w:r>
      <w:r>
        <w:fldChar w:fldCharType="separate"/>
      </w:r>
      <w:r>
        <w:t>40</w:t>
      </w:r>
      <w:r>
        <w:fldChar w:fldCharType="end"/>
      </w:r>
      <w:r>
        <w:fldChar w:fldCharType="end"/>
      </w:r>
    </w:p>
    <w:p w14:paraId="82000000">
      <w:pPr>
        <w:pStyle w:val="Style_7"/>
        <w:tabs>
          <w:tab w:leader="dot" w:pos="9355" w:val="right"/>
        </w:tabs>
        <w:ind/>
      </w:pPr>
      <w:r>
        <w:fldChar w:fldCharType="begin"/>
      </w:r>
      <w:r>
        <w:instrText>HYPERLINK \l "__RefHeading___25"</w:instrText>
      </w:r>
      <w:r>
        <w:fldChar w:fldCharType="separate"/>
      </w:r>
      <w:r>
        <w:t>6.4. Примерные расчеты финансового обеспечения реализации образовательной программы</w:t>
      </w:r>
      <w:r>
        <w:tab/>
      </w:r>
      <w:r>
        <w:fldChar w:fldCharType="begin"/>
      </w:r>
      <w:r>
        <w:instrText>PAGEREF __RefHeading___25 \h</w:instrText>
      </w:r>
      <w:r>
        <w:fldChar w:fldCharType="separate"/>
      </w:r>
      <w:r>
        <w:t>40</w:t>
      </w:r>
      <w:r>
        <w:fldChar w:fldCharType="end"/>
      </w:r>
      <w:r>
        <w:fldChar w:fldCharType="end"/>
      </w:r>
    </w:p>
    <w:p>
      <w:r>
        <w:fldChar w:fldCharType="end"/>
      </w:r>
    </w:p>
    <w:p w14:paraId="84000000">
      <w:pPr>
        <w:spacing w:before="12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1. Примерные рабочие программы профессиональных модулей</w:t>
      </w:r>
    </w:p>
    <w:p w14:paraId="85000000">
      <w:pPr>
        <w:spacing w:before="12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2. Примерные рабочие программы учебных дисциплин</w:t>
      </w:r>
    </w:p>
    <w:p w14:paraId="86000000">
      <w:pPr>
        <w:spacing w:before="12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3. Примерное материально-техническое оснащение специальных помещений</w:t>
      </w:r>
    </w:p>
    <w:p w14:paraId="87000000">
      <w:pPr>
        <w:spacing w:before="12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4. Порядок организации государственной итоговой аттестации</w:t>
      </w:r>
    </w:p>
    <w:p w14:paraId="88000000">
      <w:pPr>
        <w:spacing w:before="12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5. Примерная рабочая программа воспитания</w:t>
      </w:r>
      <w:bookmarkEnd w:id="3"/>
    </w:p>
    <w:p w14:paraId="89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8A000000">
      <w:bookmarkStart w:id="4" w:name="__RefHeading___1"/>
      <w:bookmarkEnd w:id="4"/>
      <w:pPr>
        <w:pStyle w:val="Style_8"/>
        <w:spacing w:after="0" w:before="0"/>
        <w:ind/>
      </w:pPr>
      <w:bookmarkStart w:id="5" w:name="_Hlk156486035"/>
      <w:r>
        <w:t>Раздел 1. Общие положения</w:t>
      </w:r>
    </w:p>
    <w:p w14:paraId="8B000000">
      <w:pPr>
        <w:pStyle w:val="Style_8"/>
        <w:spacing w:after="0" w:before="0"/>
        <w:ind/>
      </w:pPr>
    </w:p>
    <w:p w14:paraId="8C000000">
      <w:bookmarkStart w:id="6" w:name="__RefHeading___2"/>
      <w:bookmarkEnd w:id="6"/>
      <w:pPr>
        <w:pStyle w:val="Style_9"/>
        <w:spacing w:after="0" w:line="240" w:lineRule="auto"/>
        <w:ind/>
      </w:pPr>
      <w:r>
        <w:t>1.1. Назначение примерной образовательной программы</w:t>
      </w:r>
    </w:p>
    <w:p w14:paraId="8D000000">
      <w:pPr>
        <w:pStyle w:val="Style_1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Настоящая примерная образовательная программа «Профессионалитет» (далее – ПОП-П) по специальности разработана в соответствии с федеральным государственным образовательным стандартом среднего профессионального образования по специальности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33.02.01 Фармация, утвержденным приказом Минпросвещения России от 13 июля 2021 г. № 449 «Об утверждении федерального государственного образовательного стандарта среднего профессионального образования по специальности 33.02.01 Фармация» (далее – ФГОС, ФГОС СПО). </w:t>
      </w:r>
    </w:p>
    <w:p w14:paraId="8E000000">
      <w:pPr>
        <w:pStyle w:val="Style_10"/>
        <w:spacing w:line="276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ПОП-П разработана с учетом отраслевого подхода, предусматривающего механизмы трансформации до основной профессиональной образовательной программы, с учетом запросов конкретных работодателей.</w:t>
      </w:r>
    </w:p>
    <w:p w14:paraId="8F000000">
      <w:pPr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ПОП-П определяет рекомендованный объем и содержание среднего профессионального образования по специальности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33.02.01 Фармация, планируемые результаты освоения образовательной программы, примерные условия реализации образовательной программы.</w:t>
      </w:r>
    </w:p>
    <w:p w14:paraId="90000000">
      <w:pPr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ПОП-П разработана для реализации образовательной программы на базе среднего общего образования. Основная профессиональная образовательная программа (далее – образовательная программа), реализуемая на базе основного общего образования, разрабатывается образовательной организацией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образования, а также с учетом получаемой специальности среднего профессионального образования.</w:t>
      </w:r>
    </w:p>
    <w:p w14:paraId="91000000">
      <w:pPr>
        <w:pStyle w:val="Style_11"/>
      </w:pPr>
    </w:p>
    <w:p w14:paraId="92000000">
      <w:bookmarkStart w:id="7" w:name="__RefHeading___3"/>
      <w:bookmarkEnd w:id="7"/>
      <w:pPr>
        <w:pStyle w:val="Style_9"/>
        <w:spacing w:after="0" w:line="240" w:lineRule="auto"/>
        <w:ind/>
      </w:pPr>
      <w:r>
        <w:t>1.2. Нормативные документы</w:t>
      </w:r>
    </w:p>
    <w:p w14:paraId="93000000">
      <w:pPr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Федеральный закон от 29.12.2012 № 273-ФЗ «Об образовании в Российской Федерации»;</w:t>
      </w:r>
    </w:p>
    <w:p w14:paraId="94000000">
      <w:pPr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Порядок разработки примерных основных образовательных программ среднего профессионального образования, проведения их экспертизы и ведения реестра примерных основных образовательных программ среднего профессионального образования (Приказ Минпросвещения России от 08.04.2021 № 153);</w:t>
      </w:r>
    </w:p>
    <w:p w14:paraId="95000000">
      <w:pPr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Федеральный государственный образовательный стандарт среднего профессионального образования по специальности33.02.01 Фармация (Приказ Минпросвещения России от 13 июля 2021 г. №449);</w:t>
      </w:r>
    </w:p>
    <w:p w14:paraId="96000000">
      <w:pPr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Порядок организации и осуществления образовательной деятельности по образовательным программам среднего профессионального образования (Приказ Минпросвещения России от 24.08.2022 № 762);</w:t>
      </w:r>
    </w:p>
    <w:p w14:paraId="97000000">
      <w:pPr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Порядок проведения государственной итоговой аттестации по образовательным программам среднего профессионального образования (Приказ Минпросвещения России от 08.11.2021 № 800);</w:t>
      </w:r>
    </w:p>
    <w:p w14:paraId="98000000">
      <w:pPr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Положение о практической подготовке обучающихся (Приказ Минобрнауки России № 885, Минпросвещения России № 390 от 05.08.2020);</w:t>
      </w:r>
    </w:p>
    <w:p w14:paraId="99000000">
      <w:pPr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Перечень профессий рабочих, должностей служащих, по которым осуществляется профессиональное обучение (Приказ Минпросвещения России от 14.07.2023 № 534);</w:t>
      </w:r>
    </w:p>
    <w:p w14:paraId="9A000000">
      <w:pPr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Перечень профессий и специальностей среднего профессионального образования, реализация образовательных программ по которым не допускается с применением исключительно электронного обучения, дистанционных образовательных технологий (приказ Минпросвещения России от 13.12.2023 </w:t>
      </w:r>
      <w:r>
        <w:rPr>
          <w:rFonts w:ascii="Times New Roman" w:hAnsi="Times New Roman"/>
          <w:sz w:val="24"/>
        </w:rPr>
        <w:t>№</w:t>
      </w:r>
      <w:r>
        <w:rPr>
          <w:rFonts w:ascii="Times New Roman" w:hAnsi="Times New Roman"/>
          <w:sz w:val="24"/>
        </w:rPr>
        <w:t xml:space="preserve"> 932);</w:t>
      </w:r>
    </w:p>
    <w:p w14:paraId="9B000000">
      <w:pPr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Приказ Министерства науки и высшего образования Российской Федерации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и Министерства просвещения Российской Федерации от 05.08.2020 № 882/391 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«Об организации и осуществлении образовательной деятельности при сетевой форме реализации образовательных программ»</w:t>
      </w:r>
      <w:r>
        <w:rPr>
          <w:rFonts w:ascii="Times New Roman" w:hAnsi="Times New Roman"/>
          <w:sz w:val="24"/>
        </w:rPr>
        <w:t>;</w:t>
      </w:r>
    </w:p>
    <w:p w14:paraId="9C000000">
      <w:pPr>
        <w:widowControl w:val="0"/>
        <w:tabs>
          <w:tab w:leader="none" w:pos="1440" w:val="left"/>
        </w:tabs>
        <w:spacing w:line="276" w:lineRule="auto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Приказ Министерства труда и социальной защиты Российской Федерации 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от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31</w:t>
      </w:r>
      <w:r>
        <w:rPr>
          <w:rFonts w:ascii="Times New Roman" w:hAnsi="Times New Roman"/>
          <w:sz w:val="24"/>
        </w:rPr>
        <w:t>.05.</w:t>
      </w:r>
      <w:r>
        <w:rPr>
          <w:rFonts w:ascii="Times New Roman" w:hAnsi="Times New Roman"/>
          <w:sz w:val="24"/>
        </w:rPr>
        <w:t>2021 №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349н «Об утверждении профессионального стандарта «Фармацевт»;</w:t>
      </w:r>
    </w:p>
    <w:p w14:paraId="9D000000">
      <w:pPr>
        <w:widowControl w:val="0"/>
        <w:tabs>
          <w:tab w:leader="none" w:pos="1440" w:val="left"/>
        </w:tabs>
        <w:spacing w:line="276" w:lineRule="auto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Приказ Министерства труда и социальной защиты Российской Федерации от 16.09.2022 № 565н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«Об утверждении профессионального стандарта «</w:t>
      </w:r>
      <w:r>
        <w:rPr>
          <w:rFonts w:ascii="Times New Roman" w:hAnsi="Times New Roman"/>
          <w:sz w:val="24"/>
        </w:rPr>
        <w:t>Специалист по складской логистике химической и биотехнологической продукции</w:t>
      </w:r>
      <w:r>
        <w:rPr>
          <w:rFonts w:ascii="Times New Roman" w:hAnsi="Times New Roman"/>
          <w:sz w:val="24"/>
        </w:rPr>
        <w:t>»;</w:t>
      </w:r>
    </w:p>
    <w:p w14:paraId="9E000000">
      <w:pPr>
        <w:widowControl w:val="0"/>
        <w:tabs>
          <w:tab w:leader="none" w:pos="1440" w:val="left"/>
        </w:tabs>
        <w:spacing w:line="276" w:lineRule="auto"/>
        <w:ind w:firstLine="851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Приказ Министерства труда и социальной защиты Российской Федерации 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от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22</w:t>
      </w:r>
      <w:r>
        <w:rPr>
          <w:rFonts w:ascii="Times New Roman" w:hAnsi="Times New Roman"/>
          <w:sz w:val="24"/>
        </w:rPr>
        <w:t>.05.</w:t>
      </w:r>
      <w:r>
        <w:rPr>
          <w:rFonts w:ascii="Times New Roman" w:hAnsi="Times New Roman"/>
          <w:sz w:val="24"/>
        </w:rPr>
        <w:t>2017 №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428н «Об утверждении профессионального стандарта «Специалист 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в области управления фармацевтической деятельностью».</w:t>
      </w:r>
    </w:p>
    <w:p w14:paraId="9F000000">
      <w:pPr>
        <w:ind w:firstLine="709" w:left="0"/>
        <w:jc w:val="both"/>
        <w:rPr>
          <w:rFonts w:ascii="Times New Roman" w:hAnsi="Times New Roman"/>
          <w:sz w:val="24"/>
        </w:rPr>
      </w:pPr>
    </w:p>
    <w:p w14:paraId="A0000000">
      <w:bookmarkStart w:id="8" w:name="__RefHeading___4"/>
      <w:bookmarkEnd w:id="8"/>
      <w:pPr>
        <w:pStyle w:val="Style_9"/>
        <w:spacing w:after="0" w:line="240" w:lineRule="auto"/>
        <w:ind/>
      </w:pPr>
      <w:r>
        <w:t>1.3. Перечень сокращений</w:t>
      </w:r>
    </w:p>
    <w:p w14:paraId="A1000000">
      <w:pPr>
        <w:tabs>
          <w:tab w:leader="none" w:pos="993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ВЧ – вариативная часть образовательной программы;</w:t>
      </w:r>
    </w:p>
    <w:p w14:paraId="A2000000">
      <w:pPr>
        <w:tabs>
          <w:tab w:leader="none" w:pos="993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ГИА – государственная итоговая аттестация;</w:t>
      </w:r>
    </w:p>
    <w:p w14:paraId="A3000000">
      <w:pPr>
        <w:tabs>
          <w:tab w:leader="none" w:pos="993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ДЭ – демонстрационный экзамен;</w:t>
      </w:r>
    </w:p>
    <w:p w14:paraId="A4000000">
      <w:pPr>
        <w:tabs>
          <w:tab w:leader="none" w:pos="993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МДК – междисциплинарный курс;</w:t>
      </w:r>
    </w:p>
    <w:p w14:paraId="A5000000">
      <w:pPr>
        <w:tabs>
          <w:tab w:leader="none" w:pos="993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ОК – общие компетенции;</w:t>
      </w:r>
    </w:p>
    <w:p w14:paraId="A6000000">
      <w:pPr>
        <w:tabs>
          <w:tab w:leader="none" w:pos="993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 – общепрофессиональный цикл;</w:t>
      </w:r>
    </w:p>
    <w:p w14:paraId="A7000000">
      <w:pPr>
        <w:tabs>
          <w:tab w:leader="none" w:pos="993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ОТФ – обобщенная трудовая функция;</w:t>
      </w:r>
    </w:p>
    <w:p w14:paraId="A8000000">
      <w:pPr>
        <w:tabs>
          <w:tab w:leader="none" w:pos="993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ОЧ – обязательная часть образовательной программы; </w:t>
      </w:r>
    </w:p>
    <w:p w14:paraId="A9000000">
      <w:pPr>
        <w:tabs>
          <w:tab w:leader="none" w:pos="993" w:val="left"/>
        </w:tabs>
        <w:spacing w:line="276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ОГСЭ – общий гуманитарный и социально-экономический цикл;</w:t>
      </w:r>
    </w:p>
    <w:p w14:paraId="AA000000">
      <w:pPr>
        <w:tabs>
          <w:tab w:leader="none" w:pos="993" w:val="left"/>
        </w:tabs>
        <w:spacing w:line="276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ЕН – естественно-научный и математический цикл;</w:t>
      </w:r>
    </w:p>
    <w:p w14:paraId="AB000000">
      <w:pPr>
        <w:tabs>
          <w:tab w:leader="none" w:pos="993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 – промежуточная аттестация;</w:t>
      </w:r>
    </w:p>
    <w:p w14:paraId="AC000000">
      <w:pPr>
        <w:tabs>
          <w:tab w:leader="none" w:pos="993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ПК – профессиональные компетенции;</w:t>
      </w:r>
    </w:p>
    <w:p w14:paraId="AD000000">
      <w:pPr>
        <w:tabs>
          <w:tab w:leader="none" w:pos="993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ПМ – профессиональный модуль;</w:t>
      </w:r>
    </w:p>
    <w:p w14:paraId="AE000000">
      <w:pPr>
        <w:tabs>
          <w:tab w:leader="none" w:pos="993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ПМн – профессиональный модульпо направленности;</w:t>
      </w:r>
    </w:p>
    <w:p w14:paraId="AF000000">
      <w:pPr>
        <w:tabs>
          <w:tab w:leader="none" w:pos="993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ПОП-П – примерная образовательная программа «Профессионалитет»;</w:t>
      </w:r>
    </w:p>
    <w:p w14:paraId="B0000000">
      <w:pPr>
        <w:tabs>
          <w:tab w:leader="none" w:pos="993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 – профессиональный цикл;</w:t>
      </w:r>
    </w:p>
    <w:p w14:paraId="B1000000">
      <w:pPr>
        <w:tabs>
          <w:tab w:leader="none" w:pos="993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ПП- производственная практика; </w:t>
      </w:r>
    </w:p>
    <w:p w14:paraId="B2000000">
      <w:pPr>
        <w:tabs>
          <w:tab w:leader="none" w:pos="993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ПДП- Производственная практика по профилю (преддипломная);</w:t>
      </w:r>
    </w:p>
    <w:p w14:paraId="B3000000">
      <w:pPr>
        <w:tabs>
          <w:tab w:leader="none" w:pos="993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ПС – профессиональный стандарт,</w:t>
      </w:r>
    </w:p>
    <w:p w14:paraId="B4000000">
      <w:pPr>
        <w:tabs>
          <w:tab w:leader="none" w:pos="993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ТС – технические средства;</w:t>
      </w:r>
    </w:p>
    <w:p w14:paraId="B5000000">
      <w:pPr>
        <w:tabs>
          <w:tab w:leader="none" w:pos="993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ТФ – трудовая функция;</w:t>
      </w:r>
    </w:p>
    <w:p w14:paraId="B6000000">
      <w:pPr>
        <w:tabs>
          <w:tab w:leader="none" w:pos="993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УМК – учебно-методический комплект;</w:t>
      </w:r>
    </w:p>
    <w:p w14:paraId="B7000000">
      <w:pPr>
        <w:tabs>
          <w:tab w:leader="none" w:pos="993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УП – учебная практика;</w:t>
      </w:r>
    </w:p>
    <w:p w14:paraId="B8000000">
      <w:pPr>
        <w:tabs>
          <w:tab w:leader="none" w:pos="993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ФГОС СПО – федеральный государственный образовательный стандарт среднего профессионального образования.</w:t>
      </w:r>
    </w:p>
    <w:p w14:paraId="B9000000">
      <w:pPr>
        <w:ind w:firstLine="709" w:left="0"/>
        <w:jc w:val="both"/>
        <w:rPr>
          <w:rFonts w:ascii="Times New Roman" w:hAnsi="Times New Roman"/>
          <w:i w:val="1"/>
        </w:rPr>
      </w:pPr>
    </w:p>
    <w:p w14:paraId="BA000000">
      <w:bookmarkStart w:id="9" w:name="__RefHeading___5"/>
      <w:bookmarkEnd w:id="9"/>
      <w:pPr>
        <w:pStyle w:val="Style_8"/>
        <w:pageBreakBefore w:val="1"/>
        <w:spacing w:after="0" w:before="0"/>
        <w:ind/>
        <w:jc w:val="both"/>
      </w:pPr>
      <w:r>
        <w:t>Раздел 2. Основные характеристики образовательной программы</w:t>
      </w:r>
      <w:r>
        <w:t xml:space="preserve"> </w:t>
      </w:r>
    </w:p>
    <w:p w14:paraId="BB000000"/>
    <w:tbl>
      <w:tblPr>
        <w:tblStyle w:val="Style_3"/>
        <w:tblW w:type="auto" w:w="0"/>
        <w:tblInd w:type="dxa" w:w="13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827"/>
        <w:gridCol w:w="2268"/>
        <w:gridCol w:w="496"/>
        <w:gridCol w:w="2765"/>
      </w:tblGrid>
      <w:tr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Параметр</w:t>
            </w:r>
          </w:p>
        </w:tc>
        <w:tc>
          <w:tcPr>
            <w:tcW w:type="dxa" w:w="552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Данные</w:t>
            </w:r>
          </w:p>
        </w:tc>
      </w:tr>
      <w:tr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0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Отрасли, для которых разработана образовательная программа</w:t>
            </w:r>
          </w:p>
        </w:tc>
        <w:tc>
          <w:tcPr>
            <w:tcW w:type="dxa" w:w="552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Химическая отрасль</w:t>
            </w:r>
          </w:p>
          <w:p w14:paraId="C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Клиническая и профилактическая медицина</w:t>
            </w:r>
            <w:r>
              <w:rPr>
                <w:rFonts w:ascii="Times New Roman" w:hAnsi="Times New Roman"/>
                <w:sz w:val="24"/>
              </w:rPr>
              <w:tab/>
            </w:r>
          </w:p>
          <w:p w14:paraId="C100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Правоохранительная сфера и управление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</w:tr>
      <w:tr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0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Профессиональные   стандарты, соответствующих профессиональной деятельности выпускников</w:t>
            </w:r>
          </w:p>
        </w:tc>
        <w:tc>
          <w:tcPr>
            <w:tcW w:type="dxa" w:w="552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00000">
            <w:pPr>
              <w:widowControl w:val="0"/>
              <w:tabs>
                <w:tab w:leader="none" w:pos="1440" w:val="left"/>
              </w:tabs>
              <w:spacing w:line="276" w:lineRule="auto"/>
              <w:ind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02.075 </w:t>
            </w:r>
            <w:r>
              <w:rPr>
                <w:rFonts w:ascii="Times New Roman" w:hAnsi="Times New Roman"/>
                <w:sz w:val="24"/>
              </w:rPr>
              <w:t xml:space="preserve">Фармацевт </w:t>
            </w:r>
            <w:r>
              <w:rPr>
                <w:rFonts w:ascii="Times New Roman" w:hAnsi="Times New Roman"/>
                <w:i w:val="1"/>
                <w:sz w:val="24"/>
              </w:rPr>
              <w:t>(Приказ Министерства труда и социальной защиты Российской Федерации от 31.05.2021 №</w:t>
            </w:r>
            <w:r>
              <w:rPr>
                <w:rFonts w:ascii="Times New Roman" w:hAnsi="Times New Roman"/>
                <w:i w:val="1"/>
                <w:sz w:val="24"/>
              </w:rPr>
              <w:t xml:space="preserve"> </w:t>
            </w:r>
            <w:r>
              <w:rPr>
                <w:rFonts w:ascii="Times New Roman" w:hAnsi="Times New Roman"/>
                <w:i w:val="1"/>
                <w:sz w:val="24"/>
              </w:rPr>
              <w:t>349н)</w:t>
            </w:r>
          </w:p>
          <w:p w14:paraId="C4000000">
            <w:pPr>
              <w:widowControl w:val="0"/>
              <w:tabs>
                <w:tab w:leader="none" w:pos="1440" w:val="left"/>
              </w:tabs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02.012 </w:t>
            </w:r>
            <w:r>
              <w:rPr>
                <w:rFonts w:ascii="Times New Roman" w:hAnsi="Times New Roman"/>
                <w:sz w:val="24"/>
              </w:rPr>
              <w:t>Специалист в области управления фармацевтической деятельностью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i w:val="1"/>
                <w:sz w:val="24"/>
              </w:rPr>
              <w:t>(Приказ Министерства труда и социальной защиты Российской Федерации от 22</w:t>
            </w:r>
            <w:r>
              <w:rPr>
                <w:rFonts w:ascii="Times New Roman" w:hAnsi="Times New Roman"/>
                <w:i w:val="1"/>
                <w:sz w:val="24"/>
              </w:rPr>
              <w:t>.05.</w:t>
            </w:r>
            <w:r>
              <w:rPr>
                <w:rFonts w:ascii="Times New Roman" w:hAnsi="Times New Roman"/>
                <w:i w:val="1"/>
                <w:sz w:val="24"/>
              </w:rPr>
              <w:t>2017 №</w:t>
            </w:r>
            <w:r>
              <w:rPr>
                <w:rFonts w:ascii="Times New Roman" w:hAnsi="Times New Roman"/>
                <w:i w:val="1"/>
                <w:sz w:val="24"/>
              </w:rPr>
              <w:t xml:space="preserve"> </w:t>
            </w:r>
            <w:r>
              <w:rPr>
                <w:rFonts w:ascii="Times New Roman" w:hAnsi="Times New Roman"/>
                <w:i w:val="1"/>
                <w:sz w:val="24"/>
              </w:rPr>
              <w:t>428н</w:t>
            </w:r>
            <w:r>
              <w:rPr>
                <w:rFonts w:ascii="Times New Roman" w:hAnsi="Times New Roman"/>
                <w:i w:val="1"/>
                <w:sz w:val="24"/>
              </w:rPr>
              <w:t>)</w:t>
            </w:r>
          </w:p>
        </w:tc>
      </w:tr>
      <w:tr>
        <w:trPr>
          <w:trHeight w:hRule="atLeast" w:val="267"/>
        </w:trPr>
        <w:tc>
          <w:tcPr>
            <w:tcW w:type="dxa" w:w="38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0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Отраслевые профессиональные стандарты, соответствующие профессиональной деятельности выпускников</w:t>
            </w:r>
          </w:p>
        </w:tc>
        <w:tc>
          <w:tcPr>
            <w:tcW w:type="dxa" w:w="276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Химическая отрасль</w:t>
            </w:r>
          </w:p>
        </w:tc>
        <w:tc>
          <w:tcPr>
            <w:tcW w:type="dxa" w:w="2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Клиническая и профилактическая медицина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</w:tr>
      <w:tr>
        <w:trPr>
          <w:trHeight w:hRule="atLeast" w:val="262"/>
        </w:trPr>
        <w:tc>
          <w:tcPr>
            <w:tcW w:type="dxa" w:w="38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76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00000">
            <w:pPr>
              <w:widowControl w:val="0"/>
              <w:tabs>
                <w:tab w:leader="none" w:pos="1440" w:val="left"/>
              </w:tabs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2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00000">
            <w:pPr>
              <w:widowControl w:val="0"/>
              <w:tabs>
                <w:tab w:leader="none" w:pos="1440" w:val="left"/>
              </w:tabs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>
        <w:trPr>
          <w:trHeight w:hRule="atLeast" w:val="262"/>
        </w:trPr>
        <w:tc>
          <w:tcPr>
            <w:tcW w:type="dxa" w:w="38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52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00000">
            <w:pPr>
              <w:widowControl w:val="0"/>
              <w:tabs>
                <w:tab w:leader="none" w:pos="1440" w:val="left"/>
              </w:tabs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Правоохранительная сфера и управление</w:t>
            </w:r>
          </w:p>
        </w:tc>
      </w:tr>
      <w:tr>
        <w:trPr>
          <w:trHeight w:hRule="atLeast" w:val="262"/>
        </w:trPr>
        <w:tc>
          <w:tcPr>
            <w:tcW w:type="dxa" w:w="38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52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00000">
            <w:pPr>
              <w:widowControl w:val="0"/>
              <w:tabs>
                <w:tab w:leader="none" w:pos="1440" w:val="left"/>
              </w:tabs>
              <w:spacing w:line="276" w:lineRule="auto"/>
              <w:ind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40.123 Специалист по складской логистике химической и биотехнологической продукции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i w:val="1"/>
                <w:sz w:val="24"/>
              </w:rPr>
              <w:t>(Приказ Министерства</w:t>
            </w:r>
            <w:r>
              <w:rPr>
                <w:rFonts w:ascii="Times New Roman" w:hAnsi="Times New Roman"/>
                <w:i w:val="1"/>
                <w:sz w:val="24"/>
              </w:rPr>
              <w:t xml:space="preserve"> </w:t>
            </w:r>
            <w:r>
              <w:rPr>
                <w:rFonts w:ascii="Times New Roman" w:hAnsi="Times New Roman"/>
                <w:i w:val="1"/>
                <w:sz w:val="24"/>
              </w:rPr>
              <w:t>труда и социальной защиты Российской Федерации</w:t>
            </w:r>
            <w:r>
              <w:rPr>
                <w:rFonts w:ascii="Times New Roman" w:hAnsi="Times New Roman"/>
                <w:i w:val="1"/>
                <w:sz w:val="24"/>
              </w:rPr>
              <w:t xml:space="preserve"> </w:t>
            </w:r>
            <w:r>
              <w:rPr>
                <w:rFonts w:ascii="Times New Roman" w:hAnsi="Times New Roman"/>
                <w:i w:val="1"/>
                <w:sz w:val="24"/>
              </w:rPr>
              <w:t>от 16.09.2022 № 565н)</w:t>
            </w:r>
          </w:p>
        </w:tc>
      </w:tr>
      <w:tr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00000">
            <w:pPr>
              <w:rPr>
                <w:rFonts w:ascii="Times New Roman" w:hAnsi="Times New Roman"/>
                <w:sz w:val="24"/>
                <w:highlight w:val="green"/>
              </w:rPr>
            </w:pPr>
            <w:r>
              <w:rPr>
                <w:rFonts w:ascii="Times New Roman" w:hAnsi="Times New Roman"/>
                <w:sz w:val="24"/>
              </w:rPr>
              <w:t>Специализированные допуски для прохождения практики, в том числе по охране труда и возраст до 18 лет</w:t>
            </w:r>
          </w:p>
        </w:tc>
        <w:tc>
          <w:tcPr>
            <w:tcW w:type="dxa" w:w="552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прохождение медицинского осмотра</w:t>
            </w:r>
          </w:p>
          <w:p w14:paraId="CE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(приказ Министерства здравоохранения Российской Федерации от 28.01.2021 г. № 29н «Об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осмотры»)</w:t>
            </w:r>
          </w:p>
        </w:tc>
      </w:tr>
      <w:tr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Реквизиты ФГОС СПО </w:t>
            </w:r>
          </w:p>
        </w:tc>
        <w:tc>
          <w:tcPr>
            <w:tcW w:type="dxa" w:w="552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00000">
            <w:pPr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Минпросвещения России от 13</w:t>
            </w:r>
            <w:r>
              <w:rPr>
                <w:rFonts w:ascii="Times New Roman" w:hAnsi="Times New Roman"/>
                <w:sz w:val="24"/>
              </w:rPr>
              <w:t>.07.</w:t>
            </w:r>
            <w:r>
              <w:rPr>
                <w:rFonts w:ascii="Times New Roman" w:hAnsi="Times New Roman"/>
                <w:sz w:val="24"/>
              </w:rPr>
              <w:t>2021 №449 «Об утверждении федерального государственного образовательного стандарта среднего профессионального образования по специальности 33.02.01 Фармация»</w:t>
            </w:r>
          </w:p>
        </w:tc>
      </w:tr>
      <w:tr>
        <w:trPr>
          <w:trHeight w:hRule="atLeast" w:val="117"/>
        </w:trPr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Квалификация выпускника </w:t>
            </w:r>
          </w:p>
        </w:tc>
        <w:tc>
          <w:tcPr>
            <w:tcW w:type="dxa" w:w="552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фармацевт</w:t>
            </w:r>
          </w:p>
        </w:tc>
      </w:tr>
      <w:tr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Направленности (при наличии): </w:t>
            </w:r>
          </w:p>
        </w:tc>
        <w:tc>
          <w:tcPr>
            <w:tcW w:type="dxa" w:w="552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395"/>
        </w:trPr>
        <w:tc>
          <w:tcPr>
            <w:tcW w:type="dxa" w:w="38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Дополнительные квалификации по профессии рабочих, должности служащих, рекомендуемые отраслью </w:t>
            </w:r>
          </w:p>
        </w:tc>
        <w:tc>
          <w:tcPr>
            <w:tcW w:type="dxa" w:w="276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00000">
            <w:pPr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Химическая отрасль</w:t>
            </w:r>
          </w:p>
        </w:tc>
        <w:tc>
          <w:tcPr>
            <w:tcW w:type="dxa" w:w="2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00000">
            <w:pPr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Клиническая и профилактическая медицина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</w:tr>
      <w:tr>
        <w:trPr>
          <w:trHeight w:hRule="atLeast" w:val="394"/>
        </w:trPr>
        <w:tc>
          <w:tcPr>
            <w:tcW w:type="dxa" w:w="38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76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2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>
        <w:trPr>
          <w:trHeight w:hRule="atLeast" w:val="394"/>
        </w:trPr>
        <w:tc>
          <w:tcPr>
            <w:tcW w:type="dxa" w:w="38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52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Правоохранительная сфера и управление</w:t>
            </w:r>
          </w:p>
        </w:tc>
      </w:tr>
      <w:tr>
        <w:trPr>
          <w:trHeight w:hRule="atLeast" w:val="394"/>
        </w:trPr>
        <w:tc>
          <w:tcPr>
            <w:tcW w:type="dxa" w:w="38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52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Нормативный срок и объем реализации образовательной программы</w:t>
            </w:r>
          </w:p>
          <w:p w14:paraId="DD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базе СОО</w:t>
            </w:r>
          </w:p>
          <w:p w14:paraId="DE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базе ООО</w:t>
            </w:r>
          </w:p>
        </w:tc>
        <w:tc>
          <w:tcPr>
            <w:tcW w:type="dxa" w:w="552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00000">
            <w:pPr>
              <w:rPr>
                <w:rFonts w:ascii="Times New Roman" w:hAnsi="Times New Roman"/>
                <w:sz w:val="24"/>
              </w:rPr>
            </w:pPr>
          </w:p>
          <w:p w14:paraId="E0000000">
            <w:pPr>
              <w:rPr>
                <w:rFonts w:ascii="Times New Roman" w:hAnsi="Times New Roman"/>
                <w:sz w:val="24"/>
              </w:rPr>
            </w:pPr>
          </w:p>
          <w:p w14:paraId="E1000000">
            <w:pPr>
              <w:rPr>
                <w:rFonts w:ascii="Times New Roman" w:hAnsi="Times New Roman"/>
                <w:sz w:val="24"/>
              </w:rPr>
            </w:pPr>
          </w:p>
          <w:p w14:paraId="E2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г. 10 мес./ 2952 ак.ч.</w:t>
            </w:r>
          </w:p>
          <w:p w14:paraId="E3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г.10 мес./ 4428 ак.ч.</w:t>
            </w:r>
          </w:p>
        </w:tc>
      </w:tr>
      <w:tr>
        <w:trPr>
          <w:trHeight w:hRule="atLeast" w:val="395"/>
        </w:trPr>
        <w:tc>
          <w:tcPr>
            <w:tcW w:type="dxa" w:w="38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Срок и объем реализации образовательной программы, рекомендованный отраслью </w:t>
            </w:r>
          </w:p>
          <w:p w14:paraId="E5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базе ООО</w:t>
            </w:r>
          </w:p>
        </w:tc>
        <w:tc>
          <w:tcPr>
            <w:tcW w:type="dxa" w:w="276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00000">
            <w:pPr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Химическая отрасль</w:t>
            </w:r>
          </w:p>
        </w:tc>
        <w:tc>
          <w:tcPr>
            <w:tcW w:type="dxa" w:w="2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00000">
            <w:pPr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Клиническая и профилактическая медицина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</w:tr>
      <w:tr>
        <w:trPr>
          <w:trHeight w:hRule="atLeast" w:val="394"/>
        </w:trPr>
        <w:tc>
          <w:tcPr>
            <w:tcW w:type="dxa" w:w="38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76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2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г. 10 мес./ 2952 ак. ч.</w:t>
            </w:r>
          </w:p>
        </w:tc>
      </w:tr>
      <w:tr>
        <w:trPr>
          <w:trHeight w:hRule="atLeast" w:val="394"/>
        </w:trPr>
        <w:tc>
          <w:tcPr>
            <w:tcW w:type="dxa" w:w="38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52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00000">
            <w:pPr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Правоохранительная сфера и управление</w:t>
            </w:r>
          </w:p>
        </w:tc>
      </w:tr>
      <w:tr>
        <w:trPr>
          <w:trHeight w:hRule="atLeast" w:val="394"/>
        </w:trPr>
        <w:tc>
          <w:tcPr>
            <w:tcW w:type="dxa" w:w="38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52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00000">
            <w:pPr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г.10 мес./ 4428 ак.ч.</w:t>
            </w:r>
          </w:p>
        </w:tc>
      </w:tr>
      <w:tr>
        <w:trPr>
          <w:trHeight w:hRule="atLeast" w:val="586"/>
        </w:trPr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Объем практики (всего/из них производственной практики) </w:t>
            </w:r>
          </w:p>
        </w:tc>
        <w:tc>
          <w:tcPr>
            <w:tcW w:type="dxa" w:w="552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288/216 ак.ч.</w:t>
            </w:r>
          </w:p>
        </w:tc>
      </w:tr>
      <w:tr>
        <w:trPr>
          <w:trHeight w:hRule="atLeast" w:val="238"/>
        </w:trPr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00000">
            <w:pPr>
              <w:rPr>
                <w:rFonts w:ascii="Times New Roman" w:hAnsi="Times New Roman"/>
                <w:b w:val="1"/>
                <w:sz w:val="24"/>
              </w:rPr>
            </w:pPr>
            <w:bookmarkStart w:id="10" w:name="_Hlk156306819"/>
            <w:r>
              <w:rPr>
                <w:rFonts w:ascii="Times New Roman" w:hAnsi="Times New Roman"/>
                <w:b w:val="1"/>
                <w:sz w:val="24"/>
              </w:rPr>
              <w:t>Структура образовательной программы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Объем, в ак.ч.</w:t>
            </w:r>
          </w:p>
        </w:tc>
        <w:tc>
          <w:tcPr>
            <w:tcW w:type="dxa" w:w="32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 т.ч. в форме практической подготовки</w:t>
            </w:r>
          </w:p>
        </w:tc>
      </w:tr>
      <w:tr>
        <w:trPr>
          <w:trHeight w:hRule="atLeast" w:val="238"/>
        </w:trPr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Обязательная часть образовательной программы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2016</w:t>
            </w:r>
          </w:p>
        </w:tc>
        <w:tc>
          <w:tcPr>
            <w:tcW w:type="dxa" w:w="32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1300</w:t>
            </w:r>
          </w:p>
        </w:tc>
      </w:tr>
      <w:tr>
        <w:trPr>
          <w:trHeight w:hRule="atLeast" w:val="366"/>
        </w:trPr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00000">
            <w:pPr>
              <w:ind w:firstLine="0" w:left="45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общий гуманитарный и социально-экономический цикл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324</w:t>
            </w:r>
          </w:p>
        </w:tc>
        <w:tc>
          <w:tcPr>
            <w:tcW w:type="dxa" w:w="32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</w:tr>
      <w:tr>
        <w:trPr>
          <w:trHeight w:hRule="atLeast" w:val="366"/>
        </w:trPr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00000">
            <w:pPr>
              <w:ind w:firstLine="0" w:left="45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математический и общий естественнонаучный цикл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</w:t>
            </w:r>
          </w:p>
        </w:tc>
        <w:tc>
          <w:tcPr>
            <w:tcW w:type="dxa" w:w="32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</w:tr>
      <w:tr>
        <w:trPr>
          <w:trHeight w:hRule="atLeast" w:val="374"/>
        </w:trPr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00000">
            <w:pPr>
              <w:ind w:firstLine="0" w:left="45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общепрофессиональный цикл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468</w:t>
            </w:r>
          </w:p>
        </w:tc>
        <w:tc>
          <w:tcPr>
            <w:tcW w:type="dxa" w:w="32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288</w:t>
            </w:r>
          </w:p>
        </w:tc>
      </w:tr>
      <w:tr>
        <w:trPr>
          <w:trHeight w:hRule="atLeast" w:val="407"/>
        </w:trPr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00000">
            <w:pPr>
              <w:ind w:firstLine="0" w:left="45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профессиональный цикл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1116</w:t>
            </w:r>
          </w:p>
        </w:tc>
        <w:tc>
          <w:tcPr>
            <w:tcW w:type="dxa" w:w="32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986</w:t>
            </w:r>
          </w:p>
        </w:tc>
      </w:tr>
      <w:tr>
        <w:trPr>
          <w:trHeight w:hRule="atLeast" w:val="1080"/>
        </w:trPr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10000">
            <w:pPr>
              <w:ind w:firstLine="0" w:left="2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т.ч. практика:</w:t>
            </w:r>
          </w:p>
          <w:p w14:paraId="01010000">
            <w:pPr>
              <w:ind w:firstLine="0" w:left="45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учебная</w:t>
            </w:r>
          </w:p>
          <w:p w14:paraId="02010000">
            <w:pPr>
              <w:ind w:firstLine="0" w:left="45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производственная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288</w:t>
            </w:r>
          </w:p>
          <w:p w14:paraId="04010000">
            <w:pPr>
              <w:ind w:firstLine="0" w:left="1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- 72</w:t>
            </w:r>
          </w:p>
          <w:p w14:paraId="05010000">
            <w:pPr>
              <w:ind w:firstLine="0" w:left="1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- 216</w:t>
            </w:r>
          </w:p>
        </w:tc>
        <w:tc>
          <w:tcPr>
            <w:tcW w:type="dxa" w:w="32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288</w:t>
            </w:r>
          </w:p>
          <w:p w14:paraId="07010000">
            <w:pPr>
              <w:ind w:firstLine="0" w:left="1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- 72</w:t>
            </w:r>
          </w:p>
          <w:p w14:paraId="08010000">
            <w:pPr>
              <w:ind w:firstLine="0" w:left="1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- 216</w:t>
            </w:r>
          </w:p>
        </w:tc>
      </w:tr>
      <w:tr>
        <w:trPr>
          <w:trHeight w:hRule="atLeast" w:val="190"/>
        </w:trPr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Вариативная часть образовательной программы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1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828</w:t>
            </w:r>
          </w:p>
        </w:tc>
        <w:tc>
          <w:tcPr>
            <w:tcW w:type="dxa" w:w="32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10000">
            <w:pPr>
              <w:ind/>
              <w:jc w:val="center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664</w:t>
            </w:r>
          </w:p>
        </w:tc>
      </w:tr>
      <w:tr>
        <w:trPr>
          <w:trHeight w:hRule="atLeast" w:val="190"/>
        </w:trPr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в т.ч. дополнительный профессиональный блок (не менее 50% объема вариативной части образовательной программы), включая цифровой образовательный модуль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</w:t>
            </w:r>
          </w:p>
        </w:tc>
        <w:tc>
          <w:tcPr>
            <w:tcW w:type="dxa" w:w="32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332</w:t>
            </w:r>
          </w:p>
        </w:tc>
      </w:tr>
      <w:tr>
        <w:trPr>
          <w:trHeight w:hRule="atLeast" w:val="190"/>
        </w:trPr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10000">
            <w:pPr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ГИА в форме демонстрационного экзамена и/или государственного экзамена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1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108</w:t>
            </w:r>
          </w:p>
        </w:tc>
        <w:tc>
          <w:tcPr>
            <w:tcW w:type="dxa" w:w="32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</w:t>
            </w:r>
          </w:p>
        </w:tc>
      </w:tr>
      <w:tr>
        <w:trPr>
          <w:trHeight w:hRule="atLeast" w:val="190"/>
        </w:trPr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1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2952</w:t>
            </w:r>
            <w:bookmarkEnd w:id="10"/>
          </w:p>
        </w:tc>
        <w:tc>
          <w:tcPr>
            <w:tcW w:type="dxa" w:w="32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1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2330</w:t>
            </w:r>
          </w:p>
        </w:tc>
      </w:tr>
    </w:tbl>
    <w:p w14:paraId="15010000">
      <w:bookmarkStart w:id="11" w:name="__RefHeading___6"/>
      <w:bookmarkEnd w:id="11"/>
      <w:pPr>
        <w:pStyle w:val="Style_8"/>
        <w:pageBreakBefore w:val="1"/>
        <w:spacing w:after="0" w:before="0"/>
        <w:ind/>
      </w:pPr>
      <w:r>
        <w:t>Раздел 3. Характеристика профессиональной деятельности выпускника</w:t>
      </w:r>
    </w:p>
    <w:p w14:paraId="16010000"/>
    <w:p w14:paraId="17010000">
      <w:bookmarkStart w:id="12" w:name="__RefHeading___7"/>
      <w:bookmarkEnd w:id="12"/>
      <w:pPr>
        <w:pStyle w:val="Style_9"/>
        <w:spacing w:after="0" w:line="240" w:lineRule="auto"/>
        <w:ind/>
      </w:pPr>
      <w:r>
        <w:t>3.1. Область профессиональной деятельности выпускников:</w:t>
      </w:r>
    </w:p>
    <w:p w14:paraId="1801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"consultantplus://offline/ref=FEC66F9FEB272AB1E43E75653FBD0CD9C58573129591979862A67518E00BAEE3625D9BF94693BBE5F3D355C9A40ADD3C39800E2C2A7A61DBSFJ3P" \o "Приказ Минтруда России от 29.09.2014 N 667н (ред. от 09.03.2017) 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02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Здравоохранение</w:t>
      </w:r>
    </w:p>
    <w:p w14:paraId="19010000"/>
    <w:p w14:paraId="1A010000">
      <w:bookmarkStart w:id="13" w:name="__RefHeading___8"/>
      <w:bookmarkEnd w:id="13"/>
      <w:pPr>
        <w:pStyle w:val="Style_9"/>
        <w:spacing w:after="0" w:line="240" w:lineRule="auto"/>
        <w:ind/>
      </w:pPr>
      <w:r>
        <w:t>3.2. Профессиональные стандарты</w:t>
      </w:r>
    </w:p>
    <w:p w14:paraId="1B010000">
      <w:pPr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Перечень профессиональных стандартов, учитываемых при разработке ПОП-П:</w:t>
      </w:r>
    </w:p>
    <w:p w14:paraId="1C010000"/>
    <w:tbl>
      <w:tblPr>
        <w:tblStyle w:val="Style_12"/>
        <w:tblW w:type="auto" w:w="0"/>
        <w:tblLayout w:type="fixed"/>
      </w:tblPr>
      <w:tblGrid>
        <w:gridCol w:w="426"/>
        <w:gridCol w:w="1242"/>
        <w:gridCol w:w="2169"/>
        <w:gridCol w:w="1941"/>
        <w:gridCol w:w="3715"/>
      </w:tblGrid>
      <w:tr>
        <w:tc>
          <w:tcPr>
            <w:tcW w:type="dxa" w:w="426"/>
          </w:tcPr>
          <w:p w14:paraId="1D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type="dxa" w:w="1242"/>
          </w:tcPr>
          <w:p w14:paraId="1E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и Наименование ПС</w:t>
            </w:r>
          </w:p>
        </w:tc>
        <w:tc>
          <w:tcPr>
            <w:tcW w:type="dxa" w:w="2169"/>
          </w:tcPr>
          <w:p w14:paraId="1F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Реквизиты утверждения</w:t>
            </w:r>
          </w:p>
        </w:tc>
        <w:tc>
          <w:tcPr>
            <w:tcW w:type="dxa" w:w="1941"/>
          </w:tcPr>
          <w:p w14:paraId="20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и наименование ОТФ</w:t>
            </w:r>
          </w:p>
        </w:tc>
        <w:tc>
          <w:tcPr>
            <w:tcW w:type="dxa" w:w="3715"/>
          </w:tcPr>
          <w:p w14:paraId="21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и наименование ТФ</w:t>
            </w:r>
          </w:p>
        </w:tc>
      </w:tr>
      <w:tr>
        <w:trPr>
          <w:trHeight w:hRule="atLeast" w:val="664"/>
        </w:trPr>
        <w:tc>
          <w:tcPr>
            <w:tcW w:type="dxa" w:w="426"/>
            <w:vMerge w:val="restart"/>
          </w:tcPr>
          <w:p w14:paraId="22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42"/>
            <w:vMerge w:val="restart"/>
          </w:tcPr>
          <w:p w14:paraId="23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02.075 Фармацевт</w:t>
            </w:r>
          </w:p>
          <w:p w14:paraId="24010000">
            <w:pPr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69"/>
            <w:vMerge w:val="restart"/>
          </w:tcPr>
          <w:p w14:paraId="25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Министерства труда и социальной защиты Российской Федерации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от31 мая 2021 г. №349н</w:t>
            </w:r>
          </w:p>
          <w:p w14:paraId="26010000">
            <w:pPr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41"/>
            <w:vMerge w:val="restart"/>
          </w:tcPr>
          <w:p w14:paraId="27010000">
            <w:pPr>
              <w:pStyle w:val="Style_13"/>
              <w:spacing w:line="240" w:lineRule="auto"/>
              <w:ind/>
              <w:jc w:val="left"/>
            </w:pPr>
            <w:r>
              <w:t>ОТФ А</w:t>
            </w:r>
          </w:p>
          <w:p w14:paraId="28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Розничная торговля лекарственными препаратами и их отпуск</w:t>
            </w:r>
          </w:p>
        </w:tc>
        <w:tc>
          <w:tcPr>
            <w:tcW w:type="dxa" w:w="3715"/>
          </w:tcPr>
          <w:p w14:paraId="29010000">
            <w:pPr>
              <w:pStyle w:val="Style_14"/>
              <w:spacing w:after="0" w:line="288" w:lineRule="atLeast"/>
              <w:ind/>
            </w:pPr>
            <w:r>
              <w:t>ТФ А/01.5 Подготовка помещений фармацевтической организации для осуществления фармацевтической деятельности</w:t>
            </w:r>
          </w:p>
        </w:tc>
      </w:tr>
      <w:tr>
        <w:trPr>
          <w:trHeight w:hRule="atLeast" w:val="662"/>
        </w:trPr>
        <w:tc>
          <w:tcPr>
            <w:tcW w:type="dxa" w:w="426"/>
            <w:gridSpan w:val="1"/>
            <w:vMerge w:val="continue"/>
          </w:tcPr>
          <w:p/>
        </w:tc>
        <w:tc>
          <w:tcPr>
            <w:tcW w:type="dxa" w:w="1242"/>
            <w:gridSpan w:val="1"/>
            <w:vMerge w:val="continue"/>
          </w:tcPr>
          <w:p/>
        </w:tc>
        <w:tc>
          <w:tcPr>
            <w:tcW w:type="dxa" w:w="2169"/>
            <w:gridSpan w:val="1"/>
            <w:vMerge w:val="continue"/>
          </w:tcPr>
          <w:p/>
        </w:tc>
        <w:tc>
          <w:tcPr>
            <w:tcW w:type="dxa" w:w="1941"/>
            <w:gridSpan w:val="1"/>
            <w:vMerge w:val="continue"/>
          </w:tcPr>
          <w:p/>
        </w:tc>
        <w:tc>
          <w:tcPr>
            <w:tcW w:type="dxa" w:w="3715"/>
          </w:tcPr>
          <w:p w14:paraId="2A010000">
            <w:pPr>
              <w:pStyle w:val="Style_14"/>
              <w:spacing w:after="0" w:line="288" w:lineRule="atLeast"/>
              <w:ind/>
            </w:pPr>
            <w:r>
              <w:t>ТФ А/02.5 Фармацевтическое консультирование</w:t>
            </w:r>
          </w:p>
        </w:tc>
      </w:tr>
      <w:tr>
        <w:trPr>
          <w:trHeight w:hRule="atLeast" w:val="662"/>
        </w:trPr>
        <w:tc>
          <w:tcPr>
            <w:tcW w:type="dxa" w:w="426"/>
            <w:gridSpan w:val="1"/>
            <w:vMerge w:val="continue"/>
          </w:tcPr>
          <w:p/>
        </w:tc>
        <w:tc>
          <w:tcPr>
            <w:tcW w:type="dxa" w:w="1242"/>
            <w:gridSpan w:val="1"/>
            <w:vMerge w:val="continue"/>
          </w:tcPr>
          <w:p/>
        </w:tc>
        <w:tc>
          <w:tcPr>
            <w:tcW w:type="dxa" w:w="2169"/>
            <w:gridSpan w:val="1"/>
            <w:vMerge w:val="continue"/>
          </w:tcPr>
          <w:p/>
        </w:tc>
        <w:tc>
          <w:tcPr>
            <w:tcW w:type="dxa" w:w="1941"/>
            <w:gridSpan w:val="1"/>
            <w:vMerge w:val="continue"/>
          </w:tcPr>
          <w:p/>
        </w:tc>
        <w:tc>
          <w:tcPr>
            <w:tcW w:type="dxa" w:w="3715"/>
          </w:tcPr>
          <w:p w14:paraId="2B010000">
            <w:pPr>
              <w:pStyle w:val="Style_14"/>
              <w:spacing w:after="0" w:line="288" w:lineRule="atLeast"/>
              <w:ind/>
            </w:pPr>
            <w:r>
              <w:t>ТФ А/03.5 Розничная торговля лекарственными препаратами и отпуск лекарственных препаратов и товаров аптечного ассортимента</w:t>
            </w:r>
          </w:p>
        </w:tc>
      </w:tr>
      <w:tr>
        <w:trPr>
          <w:trHeight w:hRule="atLeast" w:val="662"/>
        </w:trPr>
        <w:tc>
          <w:tcPr>
            <w:tcW w:type="dxa" w:w="426"/>
            <w:gridSpan w:val="1"/>
            <w:vMerge w:val="continue"/>
          </w:tcPr>
          <w:p/>
        </w:tc>
        <w:tc>
          <w:tcPr>
            <w:tcW w:type="dxa" w:w="1242"/>
            <w:gridSpan w:val="1"/>
            <w:vMerge w:val="continue"/>
          </w:tcPr>
          <w:p/>
        </w:tc>
        <w:tc>
          <w:tcPr>
            <w:tcW w:type="dxa" w:w="2169"/>
            <w:gridSpan w:val="1"/>
            <w:vMerge w:val="continue"/>
          </w:tcPr>
          <w:p/>
        </w:tc>
        <w:tc>
          <w:tcPr>
            <w:tcW w:type="dxa" w:w="1941"/>
            <w:gridSpan w:val="1"/>
            <w:vMerge w:val="continue"/>
          </w:tcPr>
          <w:p/>
        </w:tc>
        <w:tc>
          <w:tcPr>
            <w:tcW w:type="dxa" w:w="3715"/>
          </w:tcPr>
          <w:p w14:paraId="2C010000">
            <w:pPr>
              <w:pStyle w:val="Style_14"/>
              <w:spacing w:after="0" w:line="288" w:lineRule="atLeast"/>
              <w:ind/>
            </w:pPr>
            <w:r>
              <w:t>ТФ А/04.5 Оформление документации по учету реализации лекарственных препаратов</w:t>
            </w:r>
          </w:p>
        </w:tc>
      </w:tr>
      <w:tr>
        <w:trPr>
          <w:trHeight w:hRule="atLeast" w:val="662"/>
        </w:trPr>
        <w:tc>
          <w:tcPr>
            <w:tcW w:type="dxa" w:w="426"/>
            <w:gridSpan w:val="1"/>
            <w:vMerge w:val="continue"/>
          </w:tcPr>
          <w:p/>
        </w:tc>
        <w:tc>
          <w:tcPr>
            <w:tcW w:type="dxa" w:w="1242"/>
            <w:gridSpan w:val="1"/>
            <w:vMerge w:val="continue"/>
          </w:tcPr>
          <w:p/>
        </w:tc>
        <w:tc>
          <w:tcPr>
            <w:tcW w:type="dxa" w:w="2169"/>
            <w:gridSpan w:val="1"/>
            <w:vMerge w:val="continue"/>
          </w:tcPr>
          <w:p/>
        </w:tc>
        <w:tc>
          <w:tcPr>
            <w:tcW w:type="dxa" w:w="1941"/>
            <w:gridSpan w:val="1"/>
            <w:vMerge w:val="continue"/>
          </w:tcPr>
          <w:p/>
        </w:tc>
        <w:tc>
          <w:tcPr>
            <w:tcW w:type="dxa" w:w="3715"/>
          </w:tcPr>
          <w:p w14:paraId="2D010000">
            <w:pPr>
              <w:pStyle w:val="Style_14"/>
              <w:spacing w:after="0" w:line="288" w:lineRule="atLeast"/>
              <w:ind/>
            </w:pPr>
            <w:r>
              <w:t>ТФ А/05.5 Приемочный контроль в фармацевтической организации</w:t>
            </w:r>
          </w:p>
        </w:tc>
      </w:tr>
      <w:tr>
        <w:trPr>
          <w:trHeight w:hRule="atLeast" w:val="662"/>
        </w:trPr>
        <w:tc>
          <w:tcPr>
            <w:tcW w:type="dxa" w:w="426"/>
            <w:gridSpan w:val="1"/>
            <w:vMerge w:val="continue"/>
          </w:tcPr>
          <w:p/>
        </w:tc>
        <w:tc>
          <w:tcPr>
            <w:tcW w:type="dxa" w:w="1242"/>
            <w:gridSpan w:val="1"/>
            <w:vMerge w:val="continue"/>
          </w:tcPr>
          <w:p/>
        </w:tc>
        <w:tc>
          <w:tcPr>
            <w:tcW w:type="dxa" w:w="2169"/>
            <w:gridSpan w:val="1"/>
            <w:vMerge w:val="continue"/>
          </w:tcPr>
          <w:p/>
        </w:tc>
        <w:tc>
          <w:tcPr>
            <w:tcW w:type="dxa" w:w="1941"/>
            <w:gridSpan w:val="1"/>
            <w:vMerge w:val="continue"/>
          </w:tcPr>
          <w:p/>
        </w:tc>
        <w:tc>
          <w:tcPr>
            <w:tcW w:type="dxa" w:w="3715"/>
          </w:tcPr>
          <w:p w14:paraId="2E010000">
            <w:pPr>
              <w:pStyle w:val="Style_14"/>
              <w:spacing w:after="0" w:line="288" w:lineRule="atLeast"/>
              <w:ind/>
            </w:pPr>
            <w:r>
              <w:t>ТФ А/06.5 Хранение лекарственных средств и товаров аптечного ассортимента в фармацевтических организациях</w:t>
            </w:r>
          </w:p>
        </w:tc>
      </w:tr>
      <w:tr>
        <w:trPr>
          <w:trHeight w:hRule="atLeast" w:val="1507"/>
        </w:trPr>
        <w:tc>
          <w:tcPr>
            <w:tcW w:type="dxa" w:w="426"/>
            <w:gridSpan w:val="1"/>
            <w:vMerge w:val="continue"/>
          </w:tcPr>
          <w:p/>
        </w:tc>
        <w:tc>
          <w:tcPr>
            <w:tcW w:type="dxa" w:w="1242"/>
            <w:gridSpan w:val="1"/>
            <w:vMerge w:val="continue"/>
          </w:tcPr>
          <w:p/>
        </w:tc>
        <w:tc>
          <w:tcPr>
            <w:tcW w:type="dxa" w:w="2169"/>
            <w:gridSpan w:val="1"/>
            <w:vMerge w:val="continue"/>
          </w:tcPr>
          <w:p/>
        </w:tc>
        <w:tc>
          <w:tcPr>
            <w:tcW w:type="dxa" w:w="1941"/>
            <w:vMerge w:val="restart"/>
          </w:tcPr>
          <w:p w14:paraId="2F010000">
            <w:pPr>
              <w:pStyle w:val="Style_13"/>
              <w:spacing w:line="240" w:lineRule="auto"/>
              <w:ind/>
              <w:jc w:val="left"/>
            </w:pPr>
            <w:r>
              <w:t>ОТФ В</w:t>
            </w:r>
          </w:p>
          <w:p w14:paraId="30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Изготовление лекарственных препаратов в условиях аптечных организаций и ветеринарных аптечных организаций</w:t>
            </w:r>
          </w:p>
        </w:tc>
        <w:tc>
          <w:tcPr>
            <w:tcW w:type="dxa" w:w="3715"/>
          </w:tcPr>
          <w:p w14:paraId="31010000">
            <w:pPr>
              <w:pStyle w:val="Style_14"/>
              <w:spacing w:after="0" w:line="288" w:lineRule="atLeast"/>
              <w:ind/>
            </w:pPr>
            <w:r>
              <w:t>ТФ В/01.5 Изготовление лекарственных препаратов по индивидуальным назначениям медицинских работников и требованию медицинских организаций и ветеринарных организаций</w:t>
            </w:r>
          </w:p>
        </w:tc>
      </w:tr>
      <w:tr>
        <w:trPr>
          <w:trHeight w:hRule="atLeast" w:val="928"/>
        </w:trPr>
        <w:tc>
          <w:tcPr>
            <w:tcW w:type="dxa" w:w="426"/>
            <w:gridSpan w:val="1"/>
            <w:vMerge w:val="continue"/>
          </w:tcPr>
          <w:p/>
        </w:tc>
        <w:tc>
          <w:tcPr>
            <w:tcW w:type="dxa" w:w="1242"/>
            <w:gridSpan w:val="1"/>
            <w:vMerge w:val="continue"/>
          </w:tcPr>
          <w:p/>
        </w:tc>
        <w:tc>
          <w:tcPr>
            <w:tcW w:type="dxa" w:w="2169"/>
            <w:gridSpan w:val="1"/>
            <w:vMerge w:val="continue"/>
          </w:tcPr>
          <w:p/>
        </w:tc>
        <w:tc>
          <w:tcPr>
            <w:tcW w:type="dxa" w:w="1941"/>
            <w:gridSpan w:val="1"/>
            <w:vMerge w:val="continue"/>
          </w:tcPr>
          <w:p/>
        </w:tc>
        <w:tc>
          <w:tcPr>
            <w:tcW w:type="dxa" w:w="3715"/>
          </w:tcPr>
          <w:p w14:paraId="32010000">
            <w:pPr>
              <w:pStyle w:val="Style_14"/>
              <w:spacing w:after="0" w:line="288" w:lineRule="atLeast"/>
              <w:ind/>
            </w:pPr>
            <w:r>
              <w:t>ТФ В/02.5 Оформление документации по изготовлению лекарственного препарата</w:t>
            </w:r>
          </w:p>
        </w:tc>
      </w:tr>
      <w:tr>
        <w:trPr>
          <w:trHeight w:hRule="atLeast" w:val="864"/>
        </w:trPr>
        <w:tc>
          <w:tcPr>
            <w:tcW w:type="dxa" w:w="426"/>
            <w:gridSpan w:val="1"/>
            <w:vMerge w:val="continue"/>
          </w:tcPr>
          <w:p/>
        </w:tc>
        <w:tc>
          <w:tcPr>
            <w:tcW w:type="dxa" w:w="1242"/>
            <w:gridSpan w:val="1"/>
            <w:vMerge w:val="continue"/>
          </w:tcPr>
          <w:p/>
        </w:tc>
        <w:tc>
          <w:tcPr>
            <w:tcW w:type="dxa" w:w="2169"/>
            <w:gridSpan w:val="1"/>
            <w:vMerge w:val="continue"/>
          </w:tcPr>
          <w:p/>
        </w:tc>
        <w:tc>
          <w:tcPr>
            <w:tcW w:type="dxa" w:w="1941"/>
            <w:vMerge w:val="restart"/>
          </w:tcPr>
          <w:p w14:paraId="33010000">
            <w:pPr>
              <w:pStyle w:val="Style_13"/>
              <w:spacing w:line="240" w:lineRule="auto"/>
              <w:ind/>
              <w:jc w:val="left"/>
            </w:pPr>
            <w:r>
              <w:t>ОТФ С</w:t>
            </w:r>
          </w:p>
          <w:p w14:paraId="34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Оптовая торговля лекарственными средствами</w:t>
            </w:r>
          </w:p>
        </w:tc>
        <w:tc>
          <w:tcPr>
            <w:tcW w:type="dxa" w:w="3715"/>
          </w:tcPr>
          <w:p w14:paraId="35010000">
            <w:pPr>
              <w:pStyle w:val="Style_14"/>
              <w:spacing w:after="0" w:line="288" w:lineRule="atLeast"/>
              <w:ind/>
            </w:pPr>
            <w:r>
              <w:t>ТФ С/01.5 Работа с институциональными потребителями по приему и обработке заявок на лекарственные средства</w:t>
            </w:r>
          </w:p>
        </w:tc>
      </w:tr>
      <w:tr>
        <w:trPr>
          <w:trHeight w:hRule="atLeast" w:val="273"/>
        </w:trPr>
        <w:tc>
          <w:tcPr>
            <w:tcW w:type="dxa" w:w="426"/>
            <w:gridSpan w:val="1"/>
            <w:vMerge w:val="continue"/>
          </w:tcPr>
          <w:p/>
        </w:tc>
        <w:tc>
          <w:tcPr>
            <w:tcW w:type="dxa" w:w="1242"/>
            <w:gridSpan w:val="1"/>
            <w:vMerge w:val="continue"/>
          </w:tcPr>
          <w:p/>
        </w:tc>
        <w:tc>
          <w:tcPr>
            <w:tcW w:type="dxa" w:w="2169"/>
            <w:gridSpan w:val="1"/>
            <w:vMerge w:val="continue"/>
          </w:tcPr>
          <w:p/>
        </w:tc>
        <w:tc>
          <w:tcPr>
            <w:tcW w:type="dxa" w:w="1941"/>
            <w:gridSpan w:val="1"/>
            <w:vMerge w:val="continue"/>
          </w:tcPr>
          <w:p/>
        </w:tc>
        <w:tc>
          <w:tcPr>
            <w:tcW w:type="dxa" w:w="3715"/>
          </w:tcPr>
          <w:p w14:paraId="36010000">
            <w:pPr>
              <w:pStyle w:val="Style_14"/>
              <w:spacing w:after="0" w:line="288" w:lineRule="atLeast"/>
              <w:ind/>
            </w:pPr>
            <w:r>
              <w:t xml:space="preserve">ТФ С/02.5 Поставка лекарственных средств институциональными </w:t>
            </w:r>
            <w:r>
              <w:t>потребителями</w:t>
            </w:r>
          </w:p>
        </w:tc>
      </w:tr>
    </w:tbl>
    <w:p w14:paraId="37010000">
      <w:pPr>
        <w:ind w:firstLine="709" w:left="0"/>
        <w:jc w:val="both"/>
        <w:rPr>
          <w:rFonts w:ascii="Times New Roman" w:hAnsi="Times New Roman"/>
          <w:i w:val="1"/>
          <w:sz w:val="24"/>
        </w:rPr>
      </w:pPr>
    </w:p>
    <w:p w14:paraId="38010000">
      <w:bookmarkStart w:id="14" w:name="__RefHeading___9"/>
      <w:bookmarkEnd w:id="14"/>
      <w:pPr>
        <w:pStyle w:val="Style_9"/>
        <w:spacing w:after="0" w:line="240" w:lineRule="auto"/>
        <w:ind/>
      </w:pPr>
      <w:r>
        <w:t>3.3. Осваиваемые виды деятельности</w:t>
      </w:r>
    </w:p>
    <w:p w14:paraId="39010000"/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361"/>
        <w:gridCol w:w="5103"/>
      </w:tblGrid>
      <w:tr>
        <w:trPr>
          <w:trHeight w:hRule="atLeast" w:val="347"/>
        </w:trP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видов деятельности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1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 и наименование ПМ</w:t>
            </w:r>
          </w:p>
        </w:tc>
      </w:tr>
      <w:tr>
        <w:tc>
          <w:tcPr>
            <w:tcW w:type="dxa" w:w="946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Виды деятельности </w:t>
            </w:r>
          </w:p>
        </w:tc>
      </w:tr>
      <w:t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10000">
            <w:pPr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Оптовая и розничная торговля лекарственными средствами и отпуск лекарственных препаратов для медицинского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 ветеринарного применения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ПМ.01 Оптовая и розничная торговля лекарственными средствами и отпуск лекарственных препаратов для медицинского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 ветеринарного применения</w:t>
            </w:r>
          </w:p>
        </w:tc>
      </w:tr>
      <w:tr>
        <w:tc>
          <w:tcPr>
            <w:tcW w:type="dxa" w:w="43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10000">
            <w:pPr>
              <w:spacing w:line="276" w:lineRule="auto"/>
              <w:ind w:righ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Изготовление лекарственных препаратов в условиях аптечных организаций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 ветеринарных аптечных организаций</w:t>
            </w:r>
          </w:p>
          <w:p w14:paraId="40010000">
            <w:pPr>
              <w:rPr>
                <w:rFonts w:ascii="Times New Roman" w:hAnsi="Times New Roman"/>
                <w:i w:val="1"/>
                <w:sz w:val="24"/>
              </w:rPr>
            </w:pP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10000">
            <w:pPr>
              <w:spacing w:line="276" w:lineRule="auto"/>
              <w:ind w:righ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ПМ.02 Изготовление лекарственных препаратов в условиях аптечных организаций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 ветеринарных аптечных организаций</w:t>
            </w:r>
          </w:p>
          <w:p w14:paraId="42010000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43010000">
      <w:pPr>
        <w:ind w:firstLine="709" w:left="0"/>
        <w:jc w:val="both"/>
        <w:rPr>
          <w:rFonts w:ascii="Times New Roman" w:hAnsi="Times New Roman"/>
          <w:i w:val="1"/>
          <w:sz w:val="24"/>
        </w:rPr>
      </w:pPr>
    </w:p>
    <w:p w14:paraId="44010000">
      <w:pPr>
        <w:pStyle w:val="Style_9"/>
        <w:spacing w:after="0" w:line="240" w:lineRule="auto"/>
        <w:ind/>
      </w:pPr>
    </w:p>
    <w:p w14:paraId="45010000">
      <w:pPr>
        <w:sectPr>
          <w:headerReference r:id="rId1" w:type="default"/>
          <w:headerReference r:id="rId3" w:type="first"/>
          <w:footerReference r:id="rId2" w:type="default"/>
          <w:pgSz w:h="16838" w:orient="portrait" w:w="11906"/>
          <w:pgMar w:bottom="1134" w:footer="708" w:gutter="0" w:header="708" w:left="1701" w:right="850" w:top="1134"/>
        </w:sectPr>
      </w:pPr>
    </w:p>
    <w:p w14:paraId="46010000">
      <w:bookmarkStart w:id="15" w:name="__RefHeading___10"/>
      <w:bookmarkEnd w:id="15"/>
      <w:pPr>
        <w:pStyle w:val="Style_8"/>
        <w:spacing w:after="0" w:before="0"/>
        <w:ind/>
      </w:pPr>
      <w:r>
        <w:t>Раздел 4. Планируемые результаты освоения образовательной программы</w:t>
      </w:r>
    </w:p>
    <w:p w14:paraId="47010000">
      <w:pPr>
        <w:rPr>
          <w:rFonts w:ascii="Times New Roman" w:hAnsi="Times New Roman"/>
          <w:sz w:val="24"/>
        </w:rPr>
      </w:pPr>
    </w:p>
    <w:p w14:paraId="48010000">
      <w:bookmarkStart w:id="16" w:name="__RefHeading___11"/>
      <w:bookmarkEnd w:id="16"/>
      <w:pPr>
        <w:pStyle w:val="Style_9"/>
        <w:spacing w:after="0" w:line="240" w:lineRule="auto"/>
        <w:ind/>
      </w:pPr>
      <w:r>
        <w:t>4.1. Общие компетенции</w:t>
      </w:r>
      <w:r>
        <w:t xml:space="preserve"> </w:t>
      </w:r>
    </w:p>
    <w:p w14:paraId="49010000"/>
    <w:tbl>
      <w:tblPr>
        <w:tblStyle w:val="Style_3"/>
        <w:tblpPr w:bottomFromText="0" w:horzAnchor="text" w:leftFromText="180" w:rightFromText="180" w:tblpX="113" w:tblpY="1" w:topFromText="0" w:vertAnchor="text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082"/>
        <w:gridCol w:w="3166"/>
        <w:gridCol w:w="10773"/>
      </w:tblGrid>
      <w:tr>
        <w:trPr>
          <w:trHeight w:hRule="atLeast" w:val="1838"/>
        </w:trPr>
        <w:tc>
          <w:tcPr>
            <w:tcW w:type="dxa" w:w="10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A01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Код ОК</w:t>
            </w:r>
          </w:p>
        </w:tc>
        <w:tc>
          <w:tcPr>
            <w:tcW w:type="dxa" w:w="3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B010000">
            <w:pPr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Формулировка компетенции</w:t>
            </w:r>
          </w:p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10000">
            <w:pPr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Знания, умения</w:t>
            </w:r>
          </w:p>
        </w:tc>
      </w:tr>
      <w:tr>
        <w:trPr>
          <w:trHeight w:hRule="atLeast" w:val="20"/>
        </w:trPr>
        <w:tc>
          <w:tcPr>
            <w:tcW w:type="dxa" w:w="108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</w:t>
            </w:r>
          </w:p>
        </w:tc>
        <w:tc>
          <w:tcPr>
            <w:tcW w:type="dxa" w:w="31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10000">
            <w:pPr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Умения: 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распознавать задачу и/или проблему в профессиональном и/или социальном контексте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анализировать задачу и/или проблему и выделять её составные части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определять этапы решения задачи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выявлять и эффективно искать информацию, необходимую для решения задачи и/или проблемы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составлять план действия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определять необходимые ресурс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владеть актуальными методами работы в профессиональной и смежных сферах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реализовывать составленный план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оценивать результат и последствия своих действий (самостоятельно или с помощью наставника)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10000">
            <w:pPr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Знания: 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актуального, профессионального и социального контекста, в котором приходится работать и жить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основных источников информации и ресурсы для решения задач и проблем в профессиональном и/или социальном контексте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алгоритма выполнения работ в профессиональной и смежных областях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методов работ в профессиональных и смежных сферах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структуры плана для решения задач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порядка оценки результатов решения задач профессиональной деятельности</w:t>
            </w:r>
          </w:p>
        </w:tc>
      </w:tr>
      <w:tr>
        <w:trPr>
          <w:trHeight w:hRule="atLeast" w:val="20"/>
        </w:trPr>
        <w:tc>
          <w:tcPr>
            <w:tcW w:type="dxa" w:w="108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</w:t>
            </w:r>
          </w:p>
        </w:tc>
        <w:tc>
          <w:tcPr>
            <w:tcW w:type="dxa" w:w="31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10000">
            <w:pPr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Умения: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определять задачи для поиска информации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определять необходимые источники информации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планировать процесс поиска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структурировать получаемую информацию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выделять наиболее значимое в перечне информации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оценивать практическую значимость результатов поиска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оформлять результаты поиска, применять средства информационных технологий для решения профессиональных задач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современное программное обеспечение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различные цифровые средства для решения профессиональных задач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10000">
            <w:pPr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Знания: 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номенклатуры информационных источников, применяемых в профессиональной деятельности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приемов структурирования информации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формата оформления результатов поиска информации, современные средства и устройства информатизации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порядка применения программного обеспечения в профессиональной деятельности в том числе с использованием цифровых средств</w:t>
            </w:r>
          </w:p>
        </w:tc>
      </w:tr>
      <w:tr>
        <w:trPr>
          <w:trHeight w:hRule="atLeast" w:val="20"/>
        </w:trPr>
        <w:tc>
          <w:tcPr>
            <w:tcW w:type="dxa" w:w="108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03</w:t>
            </w:r>
          </w:p>
        </w:tc>
        <w:tc>
          <w:tcPr>
            <w:tcW w:type="dxa" w:w="31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10000">
            <w:pPr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Умения: 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определять актуальность нормативно-правовой документации в профессиональной деятельности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применять современную научную профессиональную терминологию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определять и выстраивать траектории профессионального развития и самообразования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выявлять достоинства и недостатки коммерческой идеи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презентовать идеи открытия собственного дела в профессиональной деятельности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оформлять бизнес-план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рассчитывать размеры выплат по процентным ставкам кредитования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определять инвестиционную привлекательность коммерческих идей в рамках профессиональной деятельности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презентовать бизнес-идею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определять источники финансирования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10000">
            <w:pPr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Знания: 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содержания актуальной нормативно-правовой документации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современной, научной и профессиональной терминологии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возможных траекторий профессионального развития и самообразования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 предпринимательской деятельности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 финансовой грамотности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 разработки бизнес-планов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порядка выстраивание презентаций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кредитных банковских продуктов</w:t>
            </w:r>
          </w:p>
        </w:tc>
      </w:tr>
      <w:tr>
        <w:trPr>
          <w:trHeight w:hRule="atLeast" w:val="20"/>
        </w:trPr>
        <w:tc>
          <w:tcPr>
            <w:tcW w:type="dxa" w:w="108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04</w:t>
            </w:r>
          </w:p>
        </w:tc>
        <w:tc>
          <w:tcPr>
            <w:tcW w:type="dxa" w:w="31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Эффективно взаимодействовать и работать в коллективе и команде</w:t>
            </w:r>
          </w:p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10000">
            <w:pPr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  <w:spacing w:val="-4"/>
              </w:rPr>
              <w:t xml:space="preserve">Умения: 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организовывать работу коллектива и команды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10000">
            <w:pPr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Знания: 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психологических основ деятельности коллектива, психологических особенностей личности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 проектной деятельности</w:t>
            </w:r>
          </w:p>
        </w:tc>
      </w:tr>
      <w:tr>
        <w:trPr>
          <w:trHeight w:hRule="atLeast" w:val="20"/>
        </w:trPr>
        <w:tc>
          <w:tcPr>
            <w:tcW w:type="dxa" w:w="108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05</w:t>
            </w:r>
          </w:p>
        </w:tc>
        <w:tc>
          <w:tcPr>
            <w:tcW w:type="dxa" w:w="31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10000">
            <w:pPr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Умения: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10000">
            <w:pPr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Знания: 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особенности социального и культурного контекста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 оформления документов и построения устных сообщений</w:t>
            </w:r>
          </w:p>
        </w:tc>
      </w:tr>
      <w:tr>
        <w:trPr>
          <w:trHeight w:hRule="atLeast" w:val="20"/>
        </w:trPr>
        <w:tc>
          <w:tcPr>
            <w:tcW w:type="dxa" w:w="108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06</w:t>
            </w:r>
          </w:p>
        </w:tc>
        <w:tc>
          <w:tcPr>
            <w:tcW w:type="dxa" w:w="31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Проявлять гражданско-патриотическую позицию, демонстрировать осознанное поведение на основе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10000">
            <w:pPr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Умения: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описывать значимость своей специальности 31.02.03 Лабораторная диагностика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применять стандарты антикоррупционного поведения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10000">
            <w:pPr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Знания: 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сущности гражданско-патриотической позиции, общечеловеческих ценностей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значимости профессиональной деятельности по специальности 31.02.03 Лабораторная диагностика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стандартов антикоррупционного поведения и последствия его нарушения</w:t>
            </w:r>
          </w:p>
        </w:tc>
      </w:tr>
      <w:tr>
        <w:trPr>
          <w:trHeight w:hRule="atLeast" w:val="20"/>
        </w:trPr>
        <w:tc>
          <w:tcPr>
            <w:tcW w:type="dxa" w:w="108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07</w:t>
            </w:r>
          </w:p>
        </w:tc>
        <w:tc>
          <w:tcPr>
            <w:tcW w:type="dxa" w:w="31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10000">
            <w:pPr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Умения: 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соблюдать нормы экологической безопасности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определять направления ресурсосбережения в рамках профессиональной деятельности по специальности 31.02.03 Лабораторная диагностика осуществлять работу с соблюдением принципов бережливого производства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организовывать профессиональную деятельность с учетом знаний об изменении климатических условий региона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10000">
            <w:pPr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Знания: 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 экологической безопасности при ведении профессиональной деятельности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основных ресурсов, задействованных в профессиональной деятельности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пути обеспечения ресурсосбережения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принципов бережливого производства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основных направлений изменения климатических условий региона</w:t>
            </w:r>
          </w:p>
        </w:tc>
      </w:tr>
      <w:tr>
        <w:trPr>
          <w:trHeight w:hRule="atLeast" w:val="20"/>
        </w:trPr>
        <w:tc>
          <w:tcPr>
            <w:tcW w:type="dxa" w:w="108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08</w:t>
            </w:r>
          </w:p>
        </w:tc>
        <w:tc>
          <w:tcPr>
            <w:tcW w:type="dxa" w:w="31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Использовать средства физической культуры для сохранения и укрепления здоровья в процессе профессиональной </w:t>
            </w:r>
            <w:r>
              <w:rPr>
                <w:rFonts w:ascii="Times New Roman" w:hAnsi="Times New Roman"/>
              </w:rPr>
              <w:t>деятельности и поддержания необходимого уровня физической подготовленности</w:t>
            </w:r>
          </w:p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10000">
            <w:pPr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Умения: 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применять рациональные приемы двигательных функций в профессиональной деятельности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пользоваться средствами профилактики перенапряжения, характерными для данной специальности 31.02.03 </w:t>
            </w:r>
            <w:r>
              <w:rPr>
                <w:rFonts w:ascii="Times New Roman" w:hAnsi="Times New Roman"/>
              </w:rPr>
              <w:t>Лабораторная диагностика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10000">
            <w:pPr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Знания: 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роли физической культуры в общекультурном, профессиональном и социальном развитии человека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 здорового образа жизни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условий профессиональной деятельности и зоны риска физического здоровья для специальности 31.02.03 Лабораторная диагностика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профилактики перенапряжения</w:t>
            </w:r>
          </w:p>
        </w:tc>
      </w:tr>
      <w:tr>
        <w:trPr>
          <w:trHeight w:hRule="atLeast" w:val="20"/>
        </w:trPr>
        <w:tc>
          <w:tcPr>
            <w:tcW w:type="dxa" w:w="108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09</w:t>
            </w:r>
          </w:p>
        </w:tc>
        <w:tc>
          <w:tcPr>
            <w:tcW w:type="dxa" w:w="31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10000">
            <w:pPr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Умения: 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участвовать в диалогах на знакомые общие и профессиональные темы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строить простые высказывания о себе и о своей профессиональной деятельности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 обосновывать и объяснять свои действия (текущие и планируемые)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10000">
            <w:pPr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Знания: 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 построения простых и сложных предложений на профессиональные темы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основных общеупотребительных глаголов (бытовая и профессиональная лексика)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лексического минимума, относящегося к описанию предметов, средств и процессов профессиональной деятельности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особенности произношения</w:t>
            </w:r>
          </w:p>
        </w:tc>
      </w:tr>
      <w:tr>
        <w:trPr>
          <w:trHeight w:hRule="atLeast" w:val="20"/>
        </w:trPr>
        <w:tc>
          <w:tcPr>
            <w:tcW w:type="dxa" w:w="10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 чтения текстов профессиональной направленности</w:t>
            </w:r>
          </w:p>
        </w:tc>
      </w:tr>
    </w:tbl>
    <w:p w14:paraId="C4010000"/>
    <w:p w14:paraId="C5010000">
      <w:bookmarkStart w:id="17" w:name="__RefHeading___12"/>
      <w:bookmarkEnd w:id="17"/>
      <w:pPr>
        <w:pStyle w:val="Style_9"/>
        <w:spacing w:after="0" w:line="240" w:lineRule="auto"/>
        <w:ind/>
      </w:pPr>
      <w:r>
        <w:t>4.2. Профессиональные компетенции</w:t>
      </w:r>
      <w:r>
        <w:t xml:space="preserve"> </w:t>
      </w:r>
    </w:p>
    <w:p w14:paraId="C6010000"/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694"/>
        <w:gridCol w:w="2268"/>
        <w:gridCol w:w="9854"/>
      </w:tblGrid>
      <w:tr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7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Виды деятельности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8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Код и наименование компетенции</w:t>
            </w:r>
          </w:p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9010000">
            <w:pPr>
              <w:spacing w:line="276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Показатели освоения компетенции</w:t>
            </w:r>
          </w:p>
        </w:tc>
      </w:tr>
      <w:tr>
        <w:tc>
          <w:tcPr>
            <w:tcW w:type="dxa" w:w="26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10000">
            <w:pPr>
              <w:spacing w:line="276" w:lineRule="auto"/>
              <w:ind w:righ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Оптовая и розничная торговля лекарственными средствами и отпуск лекарственных препаратов для медицинского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 ветеринарного применения</w:t>
            </w:r>
          </w:p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10000">
            <w:pPr>
              <w:tabs>
                <w:tab w:leader="none" w:pos="5741" w:val="left"/>
              </w:tabs>
              <w:spacing w:line="276" w:lineRule="auto"/>
              <w:ind w:righ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1.1. Организовывать подготовку помещений фармацевтической организации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для </w:t>
            </w:r>
            <w:r>
              <w:rPr>
                <w:rFonts w:ascii="Times New Roman" w:hAnsi="Times New Roman"/>
                <w:sz w:val="24"/>
              </w:rPr>
              <w:t>осуществления фармацевтической деятельности</w:t>
            </w:r>
          </w:p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10000">
            <w:pPr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Навыки: </w:t>
            </w:r>
          </w:p>
          <w:p w14:paraId="CD010000">
            <w:pPr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подготовка помещений фармацевтической организации для осуществления фармацевтической деятельности</w:t>
            </w:r>
          </w:p>
        </w:tc>
      </w:tr>
      <w:t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10000">
            <w:pPr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Умения:</w:t>
            </w:r>
          </w:p>
          <w:p w14:paraId="CF01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осуществлять предпродажную подготовку лекарственных препаратов и товаров аптечного ассортимента в торговом зале и на витринах в соответствии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с нормативными правовыми актами;</w:t>
            </w:r>
          </w:p>
          <w:p w14:paraId="D001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пользоваться контрольно-измерительными приборами, расчетно-кассовым оборудованием и прочим оборудованием, предназначенным для осуществления фармацевтической деятельности;</w:t>
            </w:r>
          </w:p>
          <w:p w14:paraId="D101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ользоваться специализированными программами и продуктами информационных систем и производить необходимые расчеты;</w:t>
            </w:r>
          </w:p>
          <w:p w14:paraId="D2010000">
            <w:pPr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производить визуальную оценку состояния лекарственных препаратов и товаров аптечного ассортимента по внешнему виду, упаковке, маркировке, целостности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10000">
            <w:pPr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Знания:</w:t>
            </w:r>
          </w:p>
          <w:p w14:paraId="D4010000">
            <w:pPr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положения законодательных и нормативных правовых актов, регулирующих обращение лекарственных средств и товаров аптечного ассортимента;</w:t>
            </w:r>
          </w:p>
          <w:p w14:paraId="D501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принципы хранения лекарственных препаратов и других товаров аптечного ассортимента;</w:t>
            </w:r>
          </w:p>
          <w:p w14:paraId="D601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и правила предпродажной подготовки товаров аптечного ассортимента;</w:t>
            </w:r>
          </w:p>
          <w:p w14:paraId="D701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и назначения журналов, используемых при осуществлении фармацевтической деятельности;</w:t>
            </w:r>
          </w:p>
          <w:p w14:paraId="D801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перечень товаров, разрешенных к продаже в аптечных организациях наряду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с лекарственными препаратами;</w:t>
            </w:r>
          </w:p>
          <w:p w14:paraId="D901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ценообразования на лекарственные средства;</w:t>
            </w:r>
          </w:p>
          <w:p w14:paraId="DA010000">
            <w:pPr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санитарно-гигиенического режима охраны труда, меры пожарной безопасности, порядок действия при чрезвычайных ситуациях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10000">
            <w:pPr>
              <w:tabs>
                <w:tab w:leader="none" w:pos="5741" w:val="left"/>
              </w:tabs>
              <w:spacing w:line="276" w:lineRule="auto"/>
              <w:ind w:righ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1.2. Осуществлять мероприятия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по оформлению торгового зала</w:t>
            </w:r>
          </w:p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1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Навыки:</w:t>
            </w:r>
          </w:p>
          <w:p w14:paraId="DD01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лекарственных средств и товаров аптечного ассортимента</w:t>
            </w:r>
          </w:p>
        </w:tc>
      </w:tr>
      <w:t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1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Умения:</w:t>
            </w:r>
          </w:p>
          <w:p w14:paraId="DF01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оформлять торговый зал с использованием элементов мерчандайзинга</w:t>
            </w:r>
          </w:p>
        </w:tc>
      </w:tr>
      <w:t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10000">
            <w:pPr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Знания: </w:t>
            </w:r>
          </w:p>
          <w:p w14:paraId="E101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перечень товаров, разрешенных к продаже в аптечных организациях наряду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с лекарственными препаратами;</w:t>
            </w:r>
          </w:p>
          <w:p w14:paraId="E201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современный ассортимент готовых лекарственных препаратов и других товаров аптечного ассортимента;</w:t>
            </w:r>
          </w:p>
          <w:p w14:paraId="E301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фармакологические группы лекарственных средств;</w:t>
            </w:r>
          </w:p>
          <w:p w14:paraId="E401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орядок и правила предпродажной подготовки товаров аптечного ассортимента</w:t>
            </w:r>
          </w:p>
        </w:tc>
      </w:tr>
      <w:t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10000">
            <w:pPr>
              <w:tabs>
                <w:tab w:leader="none" w:pos="5630" w:val="left"/>
              </w:tabs>
              <w:spacing w:line="276" w:lineRule="auto"/>
              <w:ind w:right="10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1.3.</w:t>
            </w:r>
          </w:p>
          <w:p w14:paraId="E6010000">
            <w:pPr>
              <w:tabs>
                <w:tab w:leader="none" w:pos="5630" w:val="left"/>
              </w:tabs>
              <w:spacing w:line="276" w:lineRule="auto"/>
              <w:ind w:right="10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Оказывать информационно-</w:t>
            </w:r>
          </w:p>
          <w:p w14:paraId="E7010000">
            <w:pPr>
              <w:tabs>
                <w:tab w:leader="none" w:pos="5630" w:val="left"/>
              </w:tabs>
              <w:spacing w:line="276" w:lineRule="auto"/>
              <w:ind w:righ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консультативную помощь потребителям, медицинским работникам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по выбору лекарственных препаратов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 других товаров аптечного ассортимента</w:t>
            </w:r>
          </w:p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1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Навыки:</w:t>
            </w:r>
          </w:p>
          <w:p w14:paraId="E901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лекарственных средств и товаров аптечного ассортимента;</w:t>
            </w:r>
          </w:p>
          <w:p w14:paraId="EA01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первой помощи пострадавшим при состояниях и заболеваниях, угрожающих жизни и здоровью граждан</w:t>
            </w:r>
          </w:p>
        </w:tc>
      </w:tr>
      <w:t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1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Умения:</w:t>
            </w:r>
          </w:p>
          <w:p w14:paraId="EC01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применять современные технологии и давать обоснованные рекомендации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при отпуске товаров аптечного ассортимента;</w:t>
            </w:r>
          </w:p>
          <w:p w14:paraId="ED01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оказывать консультативную помощь в целях обеспечения ответственного самолечения;</w:t>
            </w:r>
          </w:p>
          <w:p w14:paraId="EE01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использовать вербальные и невербальные способы общения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в профессиональной деятельности;</w:t>
            </w:r>
          </w:p>
          <w:p w14:paraId="EF01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заполнять извещения о нежелательной реакции или отсутствии терапевтического эффекта лекарственного препарата, о побочных действиях,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о жалобах потребителей;</w:t>
            </w:r>
          </w:p>
          <w:p w14:paraId="F001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собирать информацию по спросу населения на лекарственные препараты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 товары аптечного ассортимента и потребностям в них;</w:t>
            </w:r>
          </w:p>
          <w:p w14:paraId="F101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пользоваться специализированными программными продуктами;</w:t>
            </w:r>
          </w:p>
          <w:p w14:paraId="F201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ользоваться нормативно – технической и справочной документацией;</w:t>
            </w:r>
          </w:p>
          <w:p w14:paraId="F301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состояния, при которых оказывается первая помощь</w:t>
            </w:r>
          </w:p>
        </w:tc>
      </w:tr>
      <w:tr>
        <w:trPr>
          <w:trHeight w:hRule="atLeast" w:val="670"/>
        </w:trP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1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Знания:</w:t>
            </w:r>
          </w:p>
          <w:p w14:paraId="F5010000">
            <w:pPr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современный ассортимент готовых лекарственных препаратов и других товаров аптечного ассортимента;</w:t>
            </w:r>
          </w:p>
          <w:p w14:paraId="F601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фармакологические группы лекарственных средств;</w:t>
            </w:r>
          </w:p>
          <w:p w14:paraId="F701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характеристика лекарственных препаратов, в том числе торговые наименования в рамках одного международного наименования и аналогичные лекарственные препараты в рамках фармакологической группы, механизм действия, показания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 способ применения, противопоказания, побочные действия;</w:t>
            </w:r>
          </w:p>
          <w:p w14:paraId="F801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рационального применения лекарственных препаратов: дозирования, совместимости и взаимодействия, в том числе с пищевыми продуктами, лекарственных препаратов, условия хранения в домашних условиях;</w:t>
            </w:r>
          </w:p>
          <w:p w14:paraId="F901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правила и порядок действий при замене лекарственных препаратов, назначенных </w:t>
            </w:r>
            <w:r>
              <w:rPr>
                <w:rFonts w:ascii="Times New Roman" w:hAnsi="Times New Roman"/>
                <w:sz w:val="24"/>
              </w:rPr>
              <w:t>медицинским работником;</w:t>
            </w:r>
          </w:p>
          <w:p w14:paraId="FA01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и формы регистрации незарегистрированных побочных действий лекарственных препаратов;</w:t>
            </w:r>
          </w:p>
          <w:p w14:paraId="FB01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методы поиска и оценки фармацевтической информации;</w:t>
            </w:r>
          </w:p>
          <w:p w14:paraId="FC01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перечень состояний, при которых оказывается первая помощь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10000">
            <w:pPr>
              <w:tabs>
                <w:tab w:leader="none" w:pos="5741" w:val="left"/>
              </w:tabs>
              <w:spacing w:line="276" w:lineRule="auto"/>
              <w:ind w:right="10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1.4.</w:t>
            </w:r>
          </w:p>
          <w:p w14:paraId="FE010000">
            <w:pPr>
              <w:tabs>
                <w:tab w:leader="none" w:pos="5741" w:val="left"/>
              </w:tabs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Осуществлять розничную торговлю и отпуск лекарственных препаратов населению, в том числе по льготным рецептам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 требованиям медицинских организаций</w:t>
            </w:r>
          </w:p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1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Навыки:</w:t>
            </w:r>
          </w:p>
          <w:p w14:paraId="00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лекарственных средств и товаров аптечного ассортимента</w:t>
            </w:r>
          </w:p>
        </w:tc>
      </w:tr>
      <w:t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Умения:</w:t>
            </w:r>
          </w:p>
          <w:p w14:paraId="02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визуально оценивать рецепт, требование медицинской организации на предмет соответствия установленным требованиям;</w:t>
            </w:r>
          </w:p>
          <w:p w14:paraId="03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пользоваться расчетно-кассовым оборудованием и прочим оборудованием, предназначенным для осуществления фармацевтической деятельности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 мониторинга движения лекарственных препаратов;</w:t>
            </w:r>
          </w:p>
          <w:p w14:paraId="04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пользоваться специализированными программными продуктами;</w:t>
            </w:r>
          </w:p>
          <w:p w14:paraId="05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анализировать и оценивать результаты собственной деятельности, деятельности коллег для предупреждения профессиональных ошибок и мини</w:t>
            </w:r>
            <w:r>
              <w:rPr>
                <w:rFonts w:ascii="Times New Roman" w:hAnsi="Times New Roman"/>
                <w:sz w:val="24"/>
              </w:rPr>
              <w:t>мизация</w:t>
            </w:r>
            <w:r>
              <w:rPr>
                <w:rFonts w:ascii="Times New Roman" w:hAnsi="Times New Roman"/>
                <w:sz w:val="24"/>
              </w:rPr>
              <w:t xml:space="preserve"> рисков для потребителя;</w:t>
            </w:r>
          </w:p>
          <w:p w14:paraId="06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облюдать порядок реализации и отпуска лекарственных препаратов населению;</w:t>
            </w:r>
          </w:p>
          <w:p w14:paraId="07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проверять соответствие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препараты, включенные в перечень жизненно необходимых и важнейших лекарственных препаратов;</w:t>
            </w:r>
          </w:p>
          <w:p w14:paraId="08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оказывать консультативную помощь в целях обеспечения ответственного самолечения;</w:t>
            </w:r>
          </w:p>
          <w:p w14:paraId="09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строить профессиональное общение с соблюдением делового этикета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 фармацевтической деонтологии;</w:t>
            </w:r>
          </w:p>
          <w:p w14:paraId="0A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редупреждать конфликтные ситуации с потребителями;</w:t>
            </w:r>
          </w:p>
          <w:p w14:paraId="0B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урегулировать претензии потребителей в рамках своей компетенции;</w:t>
            </w:r>
          </w:p>
          <w:p w14:paraId="0C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использовать вербальные и невербальные способы общения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в профессиональной деятельности;</w:t>
            </w:r>
          </w:p>
          <w:p w14:paraId="0D020000">
            <w:pPr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обязательные расчеты, в том числе по установленным нормам отпуска наркотических средств, психотропных и сильнодействующих веществ;</w:t>
            </w:r>
          </w:p>
          <w:p w14:paraId="0E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пользоваться специализированными программами и продуктами информационных систем и проводить необходимые расчеты</w:t>
            </w:r>
          </w:p>
        </w:tc>
      </w:tr>
      <w:t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20000">
            <w:pPr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Знания: </w:t>
            </w:r>
          </w:p>
          <w:p w14:paraId="10020000">
            <w:pPr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современный ассортимент готовых лекарственных препаратов и других товаров аптечного ассортимента;</w:t>
            </w:r>
          </w:p>
          <w:p w14:paraId="11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фармакологические группы лекарственных средств;</w:t>
            </w:r>
          </w:p>
          <w:p w14:paraId="12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характеристика лекарственных препаратов, синонимы и аналоги, показания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 способ применения, противопоказания, побочные действия;</w:t>
            </w:r>
          </w:p>
          <w:p w14:paraId="13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правила оформления рецептов и требований медицинских организаций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на лекарственные препараты, медицинских изделий и специализированных продуктов лечебного питания;</w:t>
            </w:r>
          </w:p>
          <w:p w14:paraId="14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отпуска лекарственных препаратов населению и медицинским организациям, включая перечень лекарственных препаратов, подлежащих предметно-количественному учету;</w:t>
            </w:r>
          </w:p>
          <w:p w14:paraId="15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и порядок действий при замене лекарственных препаратов, выписанных медицинским работником;</w:t>
            </w:r>
          </w:p>
          <w:p w14:paraId="16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фармацевтической этики и деонтологии в соответствии с нормативными документами;</w:t>
            </w:r>
          </w:p>
          <w:p w14:paraId="17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методы и приемы урегулирования конфликтов с потребителями;</w:t>
            </w:r>
          </w:p>
          <w:p w14:paraId="18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работы в системе мониторинга движения лекарственных препаратов;</w:t>
            </w:r>
          </w:p>
          <w:p w14:paraId="19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работы с заказами от потребителей на приобретение лекарственного препарата с доставкой;</w:t>
            </w:r>
          </w:p>
          <w:p w14:paraId="1A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принципы эффективного общения, особенности различных типов личностей клиентов;</w:t>
            </w:r>
          </w:p>
          <w:p w14:paraId="1B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информационные технологии при отпуске лекарственных средств и других товаров аптечного ассортимента;</w:t>
            </w:r>
          </w:p>
          <w:p w14:paraId="1C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ведения кассовых операций и денежных расчетов</w:t>
            </w:r>
          </w:p>
        </w:tc>
      </w:tr>
      <w:t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20000">
            <w:pPr>
              <w:tabs>
                <w:tab w:leader="none" w:pos="5771" w:val="left"/>
                <w:tab w:leader="none" w:pos="6055" w:val="left"/>
              </w:tabs>
              <w:spacing w:line="276" w:lineRule="auto"/>
              <w:ind w:right="10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1.5.</w:t>
            </w:r>
          </w:p>
          <w:p w14:paraId="1E020000">
            <w:pPr>
              <w:tabs>
                <w:tab w:leader="none" w:pos="5771" w:val="left"/>
                <w:tab w:leader="none" w:pos="6055" w:val="left"/>
              </w:tabs>
              <w:spacing w:line="276" w:lineRule="auto"/>
              <w:ind w:righ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Осуществлять розничную торговлю </w:t>
            </w:r>
            <w:r>
              <w:rPr>
                <w:rFonts w:ascii="Times New Roman" w:hAnsi="Times New Roman"/>
                <w:sz w:val="24"/>
              </w:rPr>
              <w:t xml:space="preserve">медицинскими изделиями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 другими товарами аптечного ассортимента</w:t>
            </w:r>
          </w:p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Навыки:</w:t>
            </w:r>
          </w:p>
          <w:p w14:paraId="20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лекарственных средств и товаров аптечного ассортимента</w:t>
            </w:r>
          </w:p>
        </w:tc>
      </w:tr>
      <w:t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Умения:</w:t>
            </w:r>
          </w:p>
          <w:p w14:paraId="22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пользоваться расчетно-кассовым оборудованием и прочим оборудованием, предназначенным </w:t>
            </w:r>
            <w:r>
              <w:rPr>
                <w:rFonts w:ascii="Times New Roman" w:hAnsi="Times New Roman"/>
                <w:sz w:val="24"/>
              </w:rPr>
              <w:t>для осуществления фармацевтической деятельности;</w:t>
            </w:r>
          </w:p>
          <w:p w14:paraId="23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вести отчетные, кассовые документы, реестры (журналы) в установленном порядке и по установленному перечню;</w:t>
            </w:r>
          </w:p>
          <w:p w14:paraId="24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применять современные технологии и давать обоснованные рекомендации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при отпуске товаров аптечного ассортимента;</w:t>
            </w:r>
          </w:p>
          <w:p w14:paraId="25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оказывать консультативную помощь в целях обеспечения ответственного самолечения;</w:t>
            </w:r>
          </w:p>
          <w:p w14:paraId="26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использовать вербальные и невербальные способы общения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в профессиональной деятельности;</w:t>
            </w:r>
          </w:p>
          <w:p w14:paraId="27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строить профессиональное общение с соблюдением делового этикета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 фармацевтической деонтологии;</w:t>
            </w:r>
          </w:p>
          <w:p w14:paraId="28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предупреждать конфликтные ситуации с потребителями;</w:t>
            </w:r>
          </w:p>
          <w:p w14:paraId="29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урегулировать претензии потребителей в рамках своей компетенции;</w:t>
            </w:r>
          </w:p>
          <w:p w14:paraId="2A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пользоваться специализированными программными продуктами;</w:t>
            </w:r>
          </w:p>
          <w:p w14:paraId="2B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пользоваться специализированными программами и продуктами информационных систем и проводить необходимые расчеты</w:t>
            </w:r>
          </w:p>
        </w:tc>
      </w:tr>
      <w:tr>
        <w:trPr>
          <w:trHeight w:hRule="atLeast" w:val="249"/>
        </w:trP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Знания:</w:t>
            </w:r>
          </w:p>
          <w:p w14:paraId="2D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идентификация товаров аптечного ассортимента;</w:t>
            </w:r>
          </w:p>
          <w:p w14:paraId="2E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фармацевтической этики и деонтологии в соответствии с нормативными документами;</w:t>
            </w:r>
          </w:p>
          <w:p w14:paraId="2F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принципы эффективного общения, особенности различных типов личностей клиентов;</w:t>
            </w:r>
          </w:p>
          <w:p w14:paraId="30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методы и приемы урегулирования конфликтов с потребителями;</w:t>
            </w:r>
          </w:p>
          <w:p w14:paraId="31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работы в системе мониторинга движения лекарственных препаратов;</w:t>
            </w:r>
          </w:p>
          <w:p w14:paraId="32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работы с заказами от потребителей на приобретение лекарственного препарата с доставкой;</w:t>
            </w:r>
          </w:p>
          <w:p w14:paraId="33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информационные технологии при отпуске лекарственных средств и других товаров аптечного ассортимента;</w:t>
            </w:r>
          </w:p>
          <w:p w14:paraId="34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ведения кассовых операций и денежных расчетов</w:t>
            </w:r>
          </w:p>
        </w:tc>
      </w:tr>
      <w:t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20000">
            <w:pPr>
              <w:tabs>
                <w:tab w:leader="none" w:pos="5630" w:val="left"/>
              </w:tabs>
              <w:spacing w:line="276" w:lineRule="auto"/>
              <w:ind w:right="10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1.6.</w:t>
            </w:r>
          </w:p>
          <w:p w14:paraId="36020000">
            <w:pPr>
              <w:tabs>
                <w:tab w:leader="none" w:pos="5630" w:val="left"/>
              </w:tabs>
              <w:spacing w:line="276" w:lineRule="auto"/>
              <w:ind w:righ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Осуществлять оптовую торговлю </w:t>
            </w:r>
            <w:r>
              <w:rPr>
                <w:rFonts w:ascii="Times New Roman" w:hAnsi="Times New Roman"/>
                <w:sz w:val="24"/>
              </w:rPr>
              <w:t xml:space="preserve">лекарственными средствами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 другими товарами аптечного ассортимента</w:t>
            </w:r>
          </w:p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Навыки:</w:t>
            </w:r>
          </w:p>
          <w:p w14:paraId="38020000">
            <w:pPr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лекарственных средств и товаров аптечного ассортимента</w:t>
            </w:r>
          </w:p>
        </w:tc>
      </w:tr>
      <w:t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20000">
            <w:pPr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Умения:</w:t>
            </w:r>
          </w:p>
          <w:p w14:paraId="3A020000">
            <w:pPr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оценивать заявки потребителей лекарственных препаратов по наименованиям, дозировкам, количеству и кратности заводским упаковкам;</w:t>
            </w:r>
          </w:p>
          <w:p w14:paraId="3B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учет лекарственных средств и других товаров аптечного ассортимента в соответствии с установленными требованиями;</w:t>
            </w:r>
          </w:p>
          <w:p w14:paraId="3C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пользоваться приемами эффективных коммуникаций при взаимодействии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с коллегами и потребителями;</w:t>
            </w:r>
          </w:p>
          <w:p w14:paraId="3D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пользоваться оборудованием и информационными технологиями, включая оборудование системы мониторинга движения лекарственных препаратов;</w:t>
            </w:r>
          </w:p>
          <w:p w14:paraId="3E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визуальную оценку состояния лекарственных препаратов и товаров аптечного ассортимента по внешнему виду, упаковке, маркировке, целостности;</w:t>
            </w:r>
          </w:p>
          <w:p w14:paraId="3F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калькуляцию заявок потребителей;</w:t>
            </w:r>
          </w:p>
          <w:p w14:paraId="40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вести журналы регистрации параметров воздуха в фармацевтической организации, учета сроков годности лекарственных препаратов, журналы учета операций, связанных с обращением лекарственных средств;</w:t>
            </w:r>
          </w:p>
          <w:p w14:paraId="41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вести посерийный учет запасов лекарственных препаратов в помещениях хранения;</w:t>
            </w:r>
          </w:p>
          <w:p w14:paraId="42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регистрировать информацию по спросу и потребностям потребителей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на лекарственные средства и другие товары аптечного ассортимента;</w:t>
            </w:r>
          </w:p>
          <w:p w14:paraId="43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информировать институциональных потребителей о поступлении новых лекарственных препаратов и других товаров аптечного ассортимента, рекламных компаниях производителей</w:t>
            </w:r>
          </w:p>
          <w:p w14:paraId="44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оформлять возврат лекарственных средств от потребителя;</w:t>
            </w:r>
          </w:p>
          <w:p w14:paraId="45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маркировать недоброкачественные, контрафактные и фальсифицированные лекарственные средства и помещать в карантинную зону;</w:t>
            </w:r>
          </w:p>
          <w:p w14:paraId="46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собирать информацию и оформлять документацию установленного образца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по изъятию из обращения лекарственных средств и других товаров аптечного ассортимента;</w:t>
            </w:r>
          </w:p>
          <w:p w14:paraId="47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анализировать и оценивать результаты собственной деятельности, деятельности коллег для предупреждения профессиональных ошибок и минимизации рисков для потребителя;</w:t>
            </w:r>
          </w:p>
          <w:p w14:paraId="48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организовывать свою производственную деятельность и распределять время;</w:t>
            </w:r>
          </w:p>
          <w:p w14:paraId="49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строить профессиональное общение с соблюдением делового этикета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 фармацевтической деонтологии;</w:t>
            </w:r>
          </w:p>
          <w:p w14:paraId="4A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урегулировать претензии с потребителей в рамках своей компетенции;</w:t>
            </w:r>
          </w:p>
          <w:p w14:paraId="4B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мониторинг знаний потребителей по новым препаратам и другим товарам аптечного ассортимента;</w:t>
            </w:r>
          </w:p>
          <w:p w14:paraId="4C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соблюдать порядок реализации и отпуска лекарственных препаратов медицинским организациям;</w:t>
            </w:r>
          </w:p>
          <w:p w14:paraId="4D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проверять соответствие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препараты, включенные в перечень жизненно необходимых и важнейших лекарственных препаратов</w:t>
            </w:r>
          </w:p>
        </w:tc>
      </w:tr>
      <w:t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20000">
            <w:pPr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Знания: </w:t>
            </w:r>
          </w:p>
          <w:p w14:paraId="4F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перечень потребителей, которым в установленном порядке может осуществляться оптовая продажа или передача лекарственных средств;</w:t>
            </w:r>
          </w:p>
          <w:p w14:paraId="50020000">
            <w:pPr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современный ассортимент готовых лекарственных препаратов и других товаров аптечного ассортимента;</w:t>
            </w:r>
          </w:p>
          <w:p w14:paraId="51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фармакологические группы лекарственных средств;</w:t>
            </w:r>
          </w:p>
          <w:p w14:paraId="52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перечень жизненно необходимых и важнейших лекарственных препаратов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для медицинского применения, в том числе по торговым наименованиям;</w:t>
            </w:r>
          </w:p>
          <w:p w14:paraId="53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нормативные правовые акты, регулирующие обращение лекарственных средств и товаров аптечного ассортимента;</w:t>
            </w:r>
          </w:p>
          <w:p w14:paraId="54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информационные системы и оборудование информационных технологий, используемые в фармацевтической организации;</w:t>
            </w:r>
          </w:p>
          <w:p w14:paraId="55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установленный порядок и нормы отпуска наркотических средств, психотропных веществ и сильнодействующих препаратов;</w:t>
            </w:r>
          </w:p>
          <w:p w14:paraId="56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ведения предметно – количественного учета лекарственных средств;</w:t>
            </w:r>
          </w:p>
          <w:p w14:paraId="57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к отчетной документации, структура и состав отчетной документации;</w:t>
            </w:r>
          </w:p>
          <w:p w14:paraId="58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учета движения товара, принятый в организации, включая оформление необходимой документации;</w:t>
            </w:r>
          </w:p>
          <w:p w14:paraId="59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методы поиска и оценки информации, в том числе ресурсы с информацией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о недоброкачественных, фальсифицированных и забракованных лекарственных средствах и товарах аптечного ассортимента;</w:t>
            </w:r>
          </w:p>
          <w:p w14:paraId="5A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приемки товара, состав и структура сопроводительных документов;</w:t>
            </w:r>
          </w:p>
          <w:p w14:paraId="5B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делового общения, культуры и профессиональной этики;</w:t>
            </w:r>
          </w:p>
          <w:p w14:paraId="5C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санитарно-гигиенического режима, охраны труда, меры пожарной безопасности, порядок действия при чрезвычайных ситуациях;</w:t>
            </w:r>
          </w:p>
          <w:p w14:paraId="5D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методы и приемы урегулирования претензий потребителей; </w:t>
            </w:r>
          </w:p>
          <w:p w14:paraId="5E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оформления зоны карантинного хранения;</w:t>
            </w:r>
          </w:p>
          <w:p w14:paraId="5F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оформления возврата лекарственных средств и товаров аптечного ассортимента от потребителей;</w:t>
            </w:r>
          </w:p>
          <w:p w14:paraId="60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работы в системе мониторинга движения лекарственных препаратов;</w:t>
            </w:r>
          </w:p>
          <w:p w14:paraId="61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правила ценообразования на лекарственные средства, в том числе включенные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в перечень жизненно необходимых и важнейших лекарственных препаратов,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 товары аптечного ассортимента</w:t>
            </w:r>
          </w:p>
        </w:tc>
      </w:tr>
      <w:t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20000">
            <w:pPr>
              <w:tabs>
                <w:tab w:leader="none" w:pos="5630" w:val="left"/>
              </w:tabs>
              <w:spacing w:line="276" w:lineRule="auto"/>
              <w:ind w:right="10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1.7.</w:t>
            </w:r>
          </w:p>
          <w:p w14:paraId="63020000">
            <w:pPr>
              <w:tabs>
                <w:tab w:leader="none" w:pos="5630" w:val="left"/>
              </w:tabs>
              <w:spacing w:line="276" w:lineRule="auto"/>
              <w:ind w:righ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Оформлять первичную учетно-отчетную документацию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по виду деятельности</w:t>
            </w:r>
          </w:p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Навыки:</w:t>
            </w:r>
          </w:p>
          <w:p w14:paraId="65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лекарственных средств и товаров аптечного ассортимента</w:t>
            </w:r>
          </w:p>
        </w:tc>
      </w:tr>
      <w:t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Умения:</w:t>
            </w:r>
          </w:p>
          <w:p w14:paraId="67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оформлять отчетные документы по движению лекарственных средств и других товаров аптечного ассортимента;</w:t>
            </w:r>
          </w:p>
          <w:p w14:paraId="68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визуально оценивать рецепт, требования медицинской организации на предмет соответствия установленным требованиям;</w:t>
            </w:r>
          </w:p>
          <w:p w14:paraId="69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регистрацию заказов и доставок лекарственных препаратов потребителю;</w:t>
            </w:r>
          </w:p>
          <w:p w14:paraId="6A020000">
            <w:pPr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пользоваться специализированными программами и продуктами информационных систем и проводить необходимые расчеты</w:t>
            </w:r>
          </w:p>
        </w:tc>
      </w:tr>
      <w:t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Знания:</w:t>
            </w:r>
          </w:p>
          <w:p w14:paraId="6C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виды и назначения профессиональной документации, используемой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при осуществлении фармацевтической деятельности;</w:t>
            </w:r>
          </w:p>
          <w:p w14:paraId="6D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правила оформления рецептов и требований медицинских организаций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на лекарственные препараты, медицинские изделия и специализированные продукты лечебного питания;</w:t>
            </w:r>
          </w:p>
          <w:p w14:paraId="6E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информационные системы и оборудование информационных технологий, используемые в фармацевтической организации;</w:t>
            </w:r>
          </w:p>
          <w:p w14:paraId="6F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ведения предметно – количественного учета лекарственных препаратов;</w:t>
            </w:r>
          </w:p>
          <w:p w14:paraId="70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к структуре и составу отчетной документации;</w:t>
            </w:r>
          </w:p>
          <w:p w14:paraId="71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учета движения товара;</w:t>
            </w:r>
          </w:p>
          <w:p w14:paraId="72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дистанционной торговли лекарственными препаратами;</w:t>
            </w:r>
          </w:p>
          <w:p w14:paraId="73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и назначения журналов (учета сроков годности лекарственных препаратов, журналы учета операций, связанных с обращением лекарственных средств), порядок их оформления</w:t>
            </w:r>
          </w:p>
        </w:tc>
      </w:tr>
      <w:t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20000">
            <w:pPr>
              <w:tabs>
                <w:tab w:leader="none" w:pos="5630" w:val="left"/>
              </w:tabs>
              <w:spacing w:line="276" w:lineRule="auto"/>
              <w:ind w:right="10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1.8. </w:t>
            </w:r>
          </w:p>
          <w:p w14:paraId="75020000">
            <w:pPr>
              <w:tabs>
                <w:tab w:leader="none" w:pos="5630" w:val="left"/>
              </w:tabs>
              <w:spacing w:line="276" w:lineRule="auto"/>
              <w:ind w:righ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Оформлять заявки поставщикам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 осуществлять прием товаров аптечного ассортимента</w:t>
            </w:r>
          </w:p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Навыки:</w:t>
            </w:r>
          </w:p>
          <w:p w14:paraId="77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лекарственных средств и товаров аптечного ассортимента</w:t>
            </w:r>
          </w:p>
        </w:tc>
      </w:tr>
      <w:t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Умения:</w:t>
            </w:r>
          </w:p>
          <w:p w14:paraId="79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пользоваться специализированными программами и продуктами информационных систем и проводить необходимые расчеты;</w:t>
            </w:r>
          </w:p>
          <w:p w14:paraId="7A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оформлять заявки по наименованиям, дозировкам, количеству и кратности заводским упаковкам;</w:t>
            </w:r>
          </w:p>
          <w:p w14:paraId="7B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регистрировать информацию по спросу и потребностям потребителей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на лекарственные средства и другие товары аптечного ассортимента</w:t>
            </w:r>
          </w:p>
        </w:tc>
      </w:tr>
      <w:t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Знания:</w:t>
            </w:r>
          </w:p>
          <w:p w14:paraId="7D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закупки и приема товаров от поставщиков;</w:t>
            </w:r>
          </w:p>
          <w:p w14:paraId="7E020000">
            <w:pPr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информационные системы и оборудование информационных технологий, используемые в фармацевтической организации</w:t>
            </w:r>
          </w:p>
        </w:tc>
      </w:tr>
      <w:t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20000">
            <w:pPr>
              <w:tabs>
                <w:tab w:leader="none" w:pos="5741" w:val="left"/>
              </w:tabs>
              <w:spacing w:line="276" w:lineRule="auto"/>
              <w:ind w:right="10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1.9. </w:t>
            </w:r>
          </w:p>
          <w:p w14:paraId="80020000">
            <w:pPr>
              <w:tabs>
                <w:tab w:leader="none" w:pos="5741" w:val="left"/>
              </w:tabs>
              <w:spacing w:line="276" w:lineRule="auto"/>
              <w:ind w:righ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Организовывать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и осуществлять прием, хранение лекарственных средств, лекарственного растительного сырья и товаров аптечного ассортимента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в соответствии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с требованиями нормативно-</w:t>
            </w:r>
          </w:p>
          <w:p w14:paraId="81020000">
            <w:pPr>
              <w:tabs>
                <w:tab w:leader="none" w:pos="5741" w:val="left"/>
              </w:tabs>
              <w:spacing w:line="276" w:lineRule="auto"/>
              <w:ind w:right="10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правовой базы</w:t>
            </w:r>
          </w:p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Навыки:</w:t>
            </w:r>
          </w:p>
          <w:p w14:paraId="83020000">
            <w:pPr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лекарственных средств и товаров аптечного ассортимента</w:t>
            </w:r>
          </w:p>
        </w:tc>
      </w:tr>
      <w:t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Умения:</w:t>
            </w:r>
          </w:p>
          <w:p w14:paraId="85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приёмку товаров аптечного ассортимента;</w:t>
            </w:r>
          </w:p>
          <w:p w14:paraId="86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проверку сопроводительных документов по составу и комплектности;</w:t>
            </w:r>
          </w:p>
          <w:p w14:paraId="87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оформлять отчетные документы по движению лекарственных средств и товаров аптечного ассортимента;</w:t>
            </w:r>
          </w:p>
          <w:p w14:paraId="88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собирать информацию и оформлять документацию установленного образца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по изъятию из обращения лекарственных средств и товаров аптечного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ассортимента;</w:t>
            </w:r>
          </w:p>
          <w:p w14:paraId="89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пользоваться контрольно-измерительными приборами, специализированным оборудованием, </w:t>
            </w:r>
            <w:r>
              <w:rPr>
                <w:rFonts w:ascii="Times New Roman" w:hAnsi="Times New Roman"/>
                <w:sz w:val="24"/>
              </w:rPr>
              <w:t>в том числе в системе мониторинга движения лекарственных препаратов, программами и продуктами информационных систем, используемыми в фармацевтических организациях;</w:t>
            </w:r>
          </w:p>
          <w:p w14:paraId="8A020000">
            <w:pPr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вести предметно – количественный учет лекарственных средств посредством заполнения журнала;</w:t>
            </w:r>
          </w:p>
          <w:p w14:paraId="8B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визуальную оценку состояния лекарственных препаратов и товаров аптечного ассортимента по внешнему виду, упаковке, маркировке, целостности;</w:t>
            </w:r>
          </w:p>
          <w:p w14:paraId="8C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проверять соответствие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препараты, включенные в перечень жизненно необходимых и важнейших лекарственных препаратов;</w:t>
            </w:r>
          </w:p>
          <w:p w14:paraId="8D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соблюдать условия хранения лекарственных препаратов и товаров аптечного ассортимента;</w:t>
            </w:r>
          </w:p>
          <w:p w14:paraId="8E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технические средства, технологии, включая программное обеспечение и информационные справочные системы, для обеспечения надлежащего порядка и условий хранения товаров аптечного ассортимента;</w:t>
            </w:r>
          </w:p>
          <w:p w14:paraId="8F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понимать и осознавать последствия несоблюдения условий хранения лекарственных средств;</w:t>
            </w:r>
          </w:p>
          <w:p w14:paraId="90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прогнозировать риски потери качества, эффективности и безопасности лекарственных средств при несоблюдении режима хранения;</w:t>
            </w:r>
          </w:p>
          <w:p w14:paraId="91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вести учет лекарственных средств в помещении хранения;</w:t>
            </w:r>
          </w:p>
          <w:p w14:paraId="92020000">
            <w:pPr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интерпретировать условия хранения, указанные в маркировке лекарственных средств, в соответствующие режимы хранения</w:t>
            </w:r>
          </w:p>
        </w:tc>
      </w:tr>
      <w:t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Знания:</w:t>
            </w:r>
          </w:p>
          <w:p w14:paraId="94020000">
            <w:pPr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современный ассортимент готовых лекарственных препаратов и других товаров аптечного ассортимента;</w:t>
            </w:r>
          </w:p>
          <w:p w14:paraId="95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фармакологические группы лекарственных средств;</w:t>
            </w:r>
          </w:p>
          <w:p w14:paraId="96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приемки товара, состав и структура сопроводительных документов;</w:t>
            </w:r>
          </w:p>
          <w:p w14:paraId="97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способы выявления и порядок работы с недоброкачественными, фальсифицированными и контрафактными лекарственными средствами;</w:t>
            </w:r>
          </w:p>
          <w:p w14:paraId="98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и порядок действий с лекарственными средствами, подлежащими изъятию из гражданского оборота;</w:t>
            </w:r>
          </w:p>
          <w:p w14:paraId="99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положения законодательных и нормативных правовых актов, регулирующих обращение </w:t>
            </w:r>
            <w:r>
              <w:rPr>
                <w:rFonts w:ascii="Times New Roman" w:hAnsi="Times New Roman"/>
                <w:sz w:val="24"/>
              </w:rPr>
              <w:t>лекарственных средств и товаров аптечного ассортимента;</w:t>
            </w:r>
          </w:p>
          <w:p w14:paraId="9A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к отчетной документации, структуру и состав отчетной документации;</w:t>
            </w:r>
          </w:p>
          <w:p w14:paraId="9B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ведения предметно – количественного учета лекарственных средств;</w:t>
            </w:r>
          </w:p>
          <w:p w14:paraId="9C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информационные системы и оборудование информационных технологий, используемые в фармацевтической организации;</w:t>
            </w:r>
          </w:p>
          <w:p w14:paraId="9D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к качеству лекарственных средств, в том числе к маркировке лекарственных средств и к документам, подтверждающим качество лекарственных средств и других товаров аптечного ассортимента;</w:t>
            </w:r>
          </w:p>
          <w:p w14:paraId="9E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порядок транспортировки термолабильных лекарственных средств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по «холодовой цепи» и используемые для контроля соблюдения температуры средства;</w:t>
            </w:r>
          </w:p>
          <w:p w14:paraId="9F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перечень жизненно необходимых и важнейших лекарственных препаратов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для медицинского применения, в том числе по торговым наименованиям;</w:t>
            </w:r>
          </w:p>
          <w:p w14:paraId="A0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ценообразования на жизненно необходимые и важнейшие лекарственные препараты;</w:t>
            </w:r>
          </w:p>
          <w:p w14:paraId="A1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порядок утверждения и обновления перечня жизненно необходимых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 важнейших лекарственных препаратов для медицинского применения;</w:t>
            </w:r>
          </w:p>
          <w:p w14:paraId="A2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работы в системе мониторинга движения лекарственных препаратов;</w:t>
            </w:r>
          </w:p>
          <w:p w14:paraId="A3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перечень товаров, разрешенных к продаже в аптечных организациях наряду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с лекарственными препаратами;</w:t>
            </w:r>
          </w:p>
          <w:p w14:paraId="A4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санитарно-гигиенического режима, охраны труда, меры пожарной безопасности, порядок действий при чрезвычайных ситуациях;</w:t>
            </w:r>
          </w:p>
          <w:p w14:paraId="A5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методы и приемы урегулирования претензий с поставщиком;</w:t>
            </w:r>
          </w:p>
          <w:p w14:paraId="A6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учета лекарственных средств с ограниченным сроком годности;</w:t>
            </w:r>
          </w:p>
          <w:p w14:paraId="A7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особенности хранения иммунобиологических лекарственных препаратов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 медицинских пиявок;</w:t>
            </w:r>
          </w:p>
          <w:p w14:paraId="A8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хранения лекарственных средств, подлежащих предметно – количественному учету;</w:t>
            </w:r>
          </w:p>
          <w:p w14:paraId="A9020000">
            <w:pPr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принципы хранения лекарственных препаратов и других товаров аптечного ассортимента</w:t>
            </w:r>
          </w:p>
        </w:tc>
      </w:tr>
      <w:t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20000">
            <w:pPr>
              <w:tabs>
                <w:tab w:leader="none" w:pos="5630" w:val="left"/>
              </w:tabs>
              <w:spacing w:line="276" w:lineRule="auto"/>
              <w:ind w:right="10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1.10. </w:t>
            </w:r>
          </w:p>
          <w:p w14:paraId="AB020000">
            <w:pPr>
              <w:tabs>
                <w:tab w:leader="none" w:pos="5630" w:val="left"/>
              </w:tabs>
              <w:spacing w:line="276" w:lineRule="auto"/>
              <w:ind w:righ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Осуществлять </w:t>
            </w:r>
            <w:r>
              <w:rPr>
                <w:rFonts w:ascii="Times New Roman" w:hAnsi="Times New Roman"/>
                <w:sz w:val="24"/>
              </w:rPr>
              <w:t xml:space="preserve">мероприятия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по формированию ценовой политики</w:t>
            </w:r>
          </w:p>
          <w:p w14:paraId="AC020000">
            <w:pPr>
              <w:tabs>
                <w:tab w:leader="none" w:pos="5630" w:val="left"/>
              </w:tabs>
              <w:spacing w:line="276" w:lineRule="auto"/>
              <w:ind w:right="102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Навыки:</w:t>
            </w:r>
          </w:p>
          <w:p w14:paraId="AE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лекарственных средств и товаров аптечного ассортимента</w:t>
            </w:r>
          </w:p>
        </w:tc>
      </w:tr>
      <w:t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Умения:</w:t>
            </w:r>
          </w:p>
          <w:p w14:paraId="B0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пользоваться специализированными программами и продуктами информационных систем и проводить необходимые расчеты; </w:t>
            </w:r>
          </w:p>
          <w:p w14:paraId="B1020000">
            <w:pPr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проверять соответствие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препараты, включенные в перечень жизненно необходимых и важнейших лекарственных препаратов</w:t>
            </w:r>
          </w:p>
        </w:tc>
      </w:tr>
      <w:t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Знания:</w:t>
            </w:r>
          </w:p>
          <w:p w14:paraId="B3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перечень жизненно необходимых и важнейших лекарственных препаратов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для медицинского применения, в том числе по торговым наименованиям;</w:t>
            </w:r>
          </w:p>
          <w:p w14:paraId="B4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ценообразования на жизненно необходимые и важнейшие лекарственные препараты;</w:t>
            </w:r>
          </w:p>
          <w:p w14:paraId="B5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информационные системы и оборудование информационных технологий, используемые в фармацевтической организации;</w:t>
            </w:r>
          </w:p>
          <w:p w14:paraId="B6020000">
            <w:pPr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принципы ценообразования, учета денежных средств и товарно-материальных ценностей в фармацевтической организации</w:t>
            </w:r>
          </w:p>
        </w:tc>
      </w:tr>
      <w:t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20000">
            <w:pPr>
              <w:tabs>
                <w:tab w:leader="none" w:pos="5630" w:val="left"/>
              </w:tabs>
              <w:spacing w:line="276" w:lineRule="auto"/>
              <w:ind w:right="10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1.11.</w:t>
            </w:r>
          </w:p>
          <w:p w14:paraId="B8020000">
            <w:pPr>
              <w:tabs>
                <w:tab w:leader="none" w:pos="5630" w:val="left"/>
              </w:tabs>
              <w:spacing w:line="276" w:lineRule="auto"/>
              <w:ind w:righ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Соблюдать правила санитарно-гигиенического режима, охраны труда, техники безопасности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 противопожарной безопасности, порядок действия при чрезвычайных ситуациях</w:t>
            </w:r>
          </w:p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Навыки:</w:t>
            </w:r>
            <w:r>
              <w:rPr>
                <w:rFonts w:ascii="Times New Roman" w:hAnsi="Times New Roman"/>
                <w:sz w:val="24"/>
              </w:rPr>
              <w:t xml:space="preserve"> реализация лекарственных средств и товаров аптечного ассортимента</w:t>
            </w:r>
          </w:p>
        </w:tc>
      </w:tr>
      <w:t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Умения:</w:t>
            </w:r>
          </w:p>
          <w:p w14:paraId="BB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соблюдать правила санитарно–гигиенического режима, охраны труда, техники безопасности и противопожарной безопасности при реализации товаров аптечного ассортимента в аптечной организации</w:t>
            </w:r>
          </w:p>
        </w:tc>
      </w:tr>
      <w:tr>
        <w:trPr>
          <w:trHeight w:hRule="atLeast" w:val="1656"/>
        </w:trP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20000">
            <w:pPr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Знания:</w:t>
            </w:r>
          </w:p>
          <w:p w14:paraId="BD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санитарно-гигиенического режима, охраны труда, меры пожарной безопасности, порядок действий при чрезвычайных ситуациях</w:t>
            </w:r>
          </w:p>
        </w:tc>
      </w:tr>
      <w:tr>
        <w:tc>
          <w:tcPr>
            <w:tcW w:type="dxa" w:w="26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20000">
            <w:pPr>
              <w:spacing w:line="276" w:lineRule="auto"/>
              <w:ind w:righ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Изготовление лекарственных препаратов в условиях аптечных организаций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 ветеринарных аптечных организаций</w:t>
            </w:r>
          </w:p>
          <w:p w14:paraId="BF020000">
            <w:pPr>
              <w:spacing w:line="276" w:lineRule="auto"/>
              <w:ind w:right="10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20000">
            <w:pPr>
              <w:tabs>
                <w:tab w:leader="none" w:pos="5741" w:val="left"/>
              </w:tabs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2.1. </w:t>
            </w:r>
          </w:p>
          <w:p w14:paraId="C1020000">
            <w:pPr>
              <w:tabs>
                <w:tab w:leader="none" w:pos="5741" w:val="left"/>
              </w:tabs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Изготавливать лекарственные формы по рецептам и требованиям медицинских организаций </w:t>
            </w:r>
          </w:p>
          <w:p w14:paraId="C2020000">
            <w:pPr>
              <w:tabs>
                <w:tab w:leader="none" w:pos="5741" w:val="left"/>
              </w:tabs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20000">
            <w:pPr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Навыки: </w:t>
            </w:r>
          </w:p>
          <w:p w14:paraId="C4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изготовление лекарственных средств</w:t>
            </w:r>
          </w:p>
        </w:tc>
      </w:tr>
      <w:t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Умения:</w:t>
            </w:r>
          </w:p>
          <w:p w14:paraId="C6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готовить твердые, жидкие, мягкие, стерильные, асептические лекарственные формы;</w:t>
            </w:r>
          </w:p>
          <w:p w14:paraId="C7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получать воду очищенную и воду для инъекций, используемые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для изготовления лекарственных препаратов;</w:t>
            </w:r>
          </w:p>
          <w:p w14:paraId="C8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пользоваться лабораторным и технологическим оборудованием;</w:t>
            </w:r>
          </w:p>
          <w:p w14:paraId="C9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средства индивидуальной защиты;</w:t>
            </w:r>
          </w:p>
          <w:p w14:paraId="CA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пользоваться современными информационно-коммуникационными технологиями, прикладными программами обеспечения фармацевтической деятельности для решения профессиональных задач;</w:t>
            </w:r>
          </w:p>
          <w:p w14:paraId="CB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предметно-количественный учет лекарственных средств;</w:t>
            </w:r>
          </w:p>
          <w:p w14:paraId="CC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обязательные расчеты, в том числе по предельно допустимым нормам отпуска наркотических и психотропных лекарственных средств;</w:t>
            </w:r>
          </w:p>
          <w:p w14:paraId="CD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проверять соответствие дозировки лекарственной формы возрасту больного</w:t>
            </w:r>
          </w:p>
        </w:tc>
      </w:tr>
      <w:t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Знания:</w:t>
            </w:r>
          </w:p>
          <w:p w14:paraId="CF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нормативно-правовая база по изготовлению лекарственных форм;</w:t>
            </w:r>
          </w:p>
          <w:p w14:paraId="D0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изготовления твердых, жидких, мягких, стерильных и асептических лекарственных форм;</w:t>
            </w:r>
          </w:p>
          <w:p w14:paraId="D1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физико-химические и органолептические свойства лекарственных средств,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их физическая, химическая и фармакологическая совместимость;</w:t>
            </w:r>
          </w:p>
          <w:p w14:paraId="D2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нормы отпуска лекарственных препаратов, содержащих наркотические, психотропные вещества;</w:t>
            </w:r>
          </w:p>
          <w:p w14:paraId="D3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применения средств индивидуальной защиты;</w:t>
            </w:r>
          </w:p>
          <w:p w14:paraId="D4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выписывания рецептов и требований медицинских организаций;</w:t>
            </w:r>
          </w:p>
          <w:p w14:paraId="D5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номенклатура зарегистрированных в установленном порядке фармацевтических субстанций, используемых для изготовления лекарственных форм;</w:t>
            </w:r>
          </w:p>
          <w:p w14:paraId="D6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условия и сроки хранения лекарственных препаратов, изготовленных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в аптечных организациях;</w:t>
            </w:r>
          </w:p>
          <w:p w14:paraId="D7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ведения предметно-количественного учета лекарственных средств;</w:t>
            </w:r>
          </w:p>
          <w:p w14:paraId="D8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методы поиска и оценки информации, в том числе ресурсы с информацией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о фальсифицированных, недоброкачественных и контрафактных лекарственных средствах и товарах аптечного ассортимента;</w:t>
            </w:r>
          </w:p>
          <w:p w14:paraId="D9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вспомогательные материалы, инструменты, приспособления, используемые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при изготовлении лекарственных препаратов в аптечных организациях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 ветеринарных аптечных организациях;</w:t>
            </w:r>
          </w:p>
          <w:p w14:paraId="DA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информационные системы и оборудование информационных технологий, используемые в аптечных организациях;</w:t>
            </w:r>
          </w:p>
          <w:p w14:paraId="DB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способы выявления и порядок работы с недоброкачественными, фальсифицированными и контрафактными лекарственными средствами</w:t>
            </w:r>
          </w:p>
        </w:tc>
      </w:tr>
      <w:t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2.2. Изготавливать внутриаптечную заготовку и фасовать лекарственные средства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для последующей реализации</w:t>
            </w:r>
          </w:p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20000">
            <w:pPr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Навыки: </w:t>
            </w:r>
          </w:p>
          <w:p w14:paraId="DE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изготовление лекарственных средств</w:t>
            </w:r>
          </w:p>
        </w:tc>
      </w:tr>
      <w:t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Умения:</w:t>
            </w:r>
          </w:p>
          <w:p w14:paraId="E0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изготавливать концентрированные растворы, полуфабрикаты, внутриаптечную заготовку;</w:t>
            </w:r>
          </w:p>
          <w:p w14:paraId="E1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фасовать изготовленные лекарственные препараты;</w:t>
            </w:r>
          </w:p>
          <w:p w14:paraId="E2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пользоваться лабораторным и технологическим оборудованием;</w:t>
            </w:r>
          </w:p>
          <w:p w14:paraId="E3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средства индивидуальной защиты;</w:t>
            </w:r>
          </w:p>
          <w:p w14:paraId="E4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пользоваться современными информационно-коммуникационными технологиями, прикладными программами обеспечения фармацевтической деятельности для решения профессиональных задач</w:t>
            </w:r>
          </w:p>
        </w:tc>
      </w:tr>
      <w:t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Знания:</w:t>
            </w:r>
          </w:p>
          <w:p w14:paraId="E6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законодательные и иные нормативно-правовые акты, регламентирующие </w:t>
            </w:r>
            <w:r>
              <w:rPr>
                <w:rFonts w:ascii="Times New Roman" w:hAnsi="Times New Roman"/>
                <w:sz w:val="24"/>
              </w:rPr>
              <w:t>процесс изготовления</w:t>
            </w:r>
            <w:r>
              <w:rPr>
                <w:rFonts w:ascii="Times New Roman" w:hAnsi="Times New Roman"/>
                <w:sz w:val="24"/>
              </w:rPr>
              <w:t xml:space="preserve"> лекарственных форм, концентрированных растворов, полуфабрикатов, внутриаптечной заготовки и фасовке лекарственных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препаратов;</w:t>
            </w:r>
          </w:p>
          <w:p w14:paraId="E7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физико-химические и органолептические свойства лекарственных средств,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их физическая, химическая и фармакологическая совместимость;</w:t>
            </w:r>
          </w:p>
          <w:p w14:paraId="E8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применения средств индивидуальной защиты;</w:t>
            </w:r>
          </w:p>
          <w:p w14:paraId="E9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вспомогательные материалы, инструменты, приспособления, используемые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при изготовлении лекарственных препаратов в аптечных организациях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 ветеринарных аптечных организациях;</w:t>
            </w:r>
          </w:p>
          <w:p w14:paraId="EA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информационные системы и оборудование информационных технологий, используемые в аптечных организациях;</w:t>
            </w:r>
          </w:p>
          <w:p w14:paraId="EB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способы выявления и порядок работы с недоброкачественными, фальсифицированными и контрафактными лекарственными средствами;</w:t>
            </w:r>
          </w:p>
          <w:p w14:paraId="EC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номенклатура зарегистрированных в установленном порядке фармацевтических субстанций, используемых для изготовления концентрированных растворов, полуфабрикатов, внутриаптечной заготовки;</w:t>
            </w:r>
          </w:p>
          <w:p w14:paraId="ED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условия и сроки хранения лекарственных препаратов, изготовленных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в аптечных организациях;</w:t>
            </w:r>
          </w:p>
          <w:p w14:paraId="EE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методы поиска и оценки информации, в том числе ресурсы с информацией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о недоброкачественных, фальсифицированных и забракованных лекарственных средствах и товарах аптечного ассортимента</w:t>
            </w:r>
          </w:p>
        </w:tc>
      </w:tr>
      <w:t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2.3. Владеть обязательными видами внутриаптечного контроля лекарственных средств</w:t>
            </w:r>
          </w:p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Навыки:</w:t>
            </w:r>
          </w:p>
          <w:p w14:paraId="F1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обязательных видов внутриаптечного контроля лекарственных средств и оформление их к отпуску</w:t>
            </w:r>
          </w:p>
        </w:tc>
      </w:tr>
      <w:t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Умения:</w:t>
            </w:r>
          </w:p>
          <w:p w14:paraId="F3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обязательные виды внутриаптечного контроля качества лекарственных средств;</w:t>
            </w:r>
          </w:p>
          <w:p w14:paraId="F4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пользоваться лабораторным и технологическим оборудованием;</w:t>
            </w:r>
          </w:p>
          <w:p w14:paraId="F5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пользоваться современными информационно-коммуникационными технологиями, прикладными программами обеспечения фармацевтической деятельности для решения профессиональных задач</w:t>
            </w:r>
          </w:p>
        </w:tc>
      </w:tr>
      <w:t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Знания:</w:t>
            </w:r>
          </w:p>
          <w:p w14:paraId="F7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нормативно-правовая база по внутриаптечному контролю;</w:t>
            </w:r>
          </w:p>
          <w:p w14:paraId="F8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внутриаптечного контроля качества изготовленных лекарственных препаратов;</w:t>
            </w:r>
          </w:p>
          <w:p w14:paraId="F9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физико-химические свойства лекарственных средств;</w:t>
            </w:r>
          </w:p>
          <w:p w14:paraId="FA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методы анализа лекарственных средств</w:t>
            </w:r>
          </w:p>
        </w:tc>
      </w:tr>
      <w:t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2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2.4. Оформлять документы первичного учета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по изготовлению лекарственных препаратов</w:t>
            </w:r>
          </w:p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20000">
            <w:pPr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Навыки: </w:t>
            </w:r>
          </w:p>
          <w:p w14:paraId="FD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изготовление лекарственных средств; </w:t>
            </w:r>
          </w:p>
          <w:p w14:paraId="FE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обязательных видов внутриаптечного контроля лекарственных средств и </w:t>
            </w:r>
            <w:r>
              <w:rPr>
                <w:rFonts w:ascii="Times New Roman" w:hAnsi="Times New Roman"/>
                <w:sz w:val="24"/>
              </w:rPr>
              <w:t>оформление их к отпуску</w:t>
            </w:r>
          </w:p>
        </w:tc>
      </w:tr>
      <w:t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2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Умения:</w:t>
            </w:r>
          </w:p>
          <w:p w14:paraId="0003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упаковывать и оформлять лекарственные средства к отпуску, пользоваться нормативной документацией;</w:t>
            </w:r>
          </w:p>
          <w:p w14:paraId="0103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регистрировать результаты контроля;</w:t>
            </w:r>
          </w:p>
          <w:p w14:paraId="0203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вести отчетные документы по движению лекарственных средств;</w:t>
            </w:r>
          </w:p>
          <w:p w14:paraId="0303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маркировать изготовленные лекарственные препараты, в том числе необходимыми предупредительными надписями и этикетками;</w:t>
            </w:r>
          </w:p>
          <w:p w14:paraId="0403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заполнять паспорт письменного контроля при изготовлении лекарственных препаратов;</w:t>
            </w:r>
          </w:p>
          <w:p w14:paraId="0503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ользоваться современными информационно-коммуникационными технологиями, прикладными программами обеспечения фармацевтической деятельности для решения профессиональных задач;</w:t>
            </w:r>
          </w:p>
          <w:p w14:paraId="0603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интерпретировать условия хранения, указанные в маркировке лекарственных средств;</w:t>
            </w:r>
          </w:p>
          <w:p w14:paraId="0703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производить обязательные расчеты, в том числе по нормам отпуска наркотических, психотропных лекарственных средств;</w:t>
            </w:r>
          </w:p>
          <w:p w14:paraId="08030000">
            <w:pPr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формлять документацию при изготовлении лекарственных препаратов</w:t>
            </w:r>
          </w:p>
        </w:tc>
      </w:tr>
      <w:t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3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Знания:</w:t>
            </w:r>
          </w:p>
          <w:p w14:paraId="0A03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оформления лекарственных средств к отпуску;</w:t>
            </w:r>
          </w:p>
          <w:p w14:paraId="0B03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документов по регистрации процесса изготовления лекарственных препаратов и правила их оформления;</w:t>
            </w:r>
          </w:p>
          <w:p w14:paraId="0C03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нормативно–правовые акты по изготовлению лекарственных форм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 внутриаптечному контролю;</w:t>
            </w:r>
          </w:p>
          <w:p w14:paraId="0D03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условия и сроки хранения лекарственных препаратов, изготовленных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в аптечных организациях и ветеринарных аптечных организациях;  </w:t>
            </w:r>
          </w:p>
          <w:p w14:paraId="0E03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к документам первичного учета аптечной организации;</w:t>
            </w:r>
          </w:p>
          <w:p w14:paraId="0F03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информационные системы и оборудование информационных технологий, используемые в фармацевтической организации;</w:t>
            </w:r>
          </w:p>
          <w:p w14:paraId="1003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документации по учету движения лекарственных средств;</w:t>
            </w:r>
          </w:p>
          <w:p w14:paraId="11030000">
            <w:pPr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ведения предметно-количественного учета лекарственных средств</w:t>
            </w:r>
          </w:p>
        </w:tc>
      </w:tr>
      <w:t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3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2.5. Соблюдать </w:t>
            </w:r>
            <w:r>
              <w:rPr>
                <w:rFonts w:ascii="Times New Roman" w:hAnsi="Times New Roman"/>
                <w:sz w:val="24"/>
              </w:rPr>
              <w:t>правила санитарно-</w:t>
            </w:r>
          </w:p>
          <w:p w14:paraId="1303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гигиенического режима, охраны труда, техники безопасности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 противопожарной безопасности, порядок действий при чрезвычайных ситуациях</w:t>
            </w:r>
          </w:p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30000">
            <w:pPr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Навыки: </w:t>
            </w:r>
          </w:p>
          <w:p w14:paraId="1503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изготовление лекарственных средств; проведение обязательных видов внутриаптечного контроля лекарственных средств и оформление их к отпуску</w:t>
            </w:r>
          </w:p>
        </w:tc>
      </w:tr>
      <w:t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3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Умения:</w:t>
            </w:r>
          </w:p>
          <w:p w14:paraId="1703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соблюдать правила санитарно-гигиенического режима, охраны труда, техники безопасности и противопожарной безопасности при изготовлении лекарственных препаратов в аптечной организации;</w:t>
            </w:r>
          </w:p>
          <w:p w14:paraId="1803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средства индивидуальной защиты</w:t>
            </w:r>
          </w:p>
        </w:tc>
      </w:tr>
      <w:tr>
        <w:trPr>
          <w:trHeight w:hRule="atLeast" w:val="2719"/>
        </w:trPr>
        <w:tc>
          <w:tcPr>
            <w:tcW w:type="dxa" w:w="2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8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3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Знания:</w:t>
            </w:r>
          </w:p>
          <w:p w14:paraId="1A03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по санитарно-гигиеническому режиму, охране труда, меры пожарной безопасности, порядок действий при чрезвычайных ситуациях;</w:t>
            </w:r>
          </w:p>
          <w:p w14:paraId="1B03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средства измерений и испытательное оборудование, применяемые в аптечных организациях;</w:t>
            </w:r>
          </w:p>
          <w:p w14:paraId="1C03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санитарно-эпидемиологические требования к эксплуатации помещений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 условий труда;</w:t>
            </w:r>
          </w:p>
          <w:p w14:paraId="1D030000">
            <w:pPr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применения средств индивидуальной защиты</w:t>
            </w:r>
          </w:p>
        </w:tc>
      </w:tr>
    </w:tbl>
    <w:p w14:paraId="1E030000"/>
    <w:p w14:paraId="1F030000">
      <w:bookmarkStart w:id="18" w:name="__RefHeading___13"/>
      <w:bookmarkEnd w:id="18"/>
      <w:pPr>
        <w:pStyle w:val="Style_9"/>
      </w:pPr>
      <w:bookmarkStart w:id="19" w:name="_Hlk156463833"/>
      <w:r>
        <w:t>4.3. Матрица компетенций выпускника</w:t>
      </w:r>
    </w:p>
    <w:p w14:paraId="20030000">
      <w:pPr>
        <w:widowControl w:val="0"/>
        <w:spacing w:line="276" w:lineRule="auto"/>
        <w:ind w:firstLine="0"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4.3.1. Матрица соответствия видов деятельности по ФГОС СПО профессиональным стандартам, квалификационным справочникам</w:t>
      </w:r>
    </w:p>
    <w:p w14:paraId="21030000">
      <w:pPr>
        <w:widowControl w:val="0"/>
        <w:spacing w:line="276" w:lineRule="auto"/>
        <w:ind w:firstLine="0" w:left="720"/>
        <w:rPr>
          <w:rFonts w:ascii="Times New Roman" w:hAnsi="Times New Roman"/>
          <w:color w:val="FF0000"/>
          <w:sz w:val="24"/>
        </w:rPr>
      </w:pPr>
    </w:p>
    <w:tbl>
      <w:tblPr>
        <w:tblStyle w:val="Style_12"/>
        <w:tblW w:type="auto" w:w="0"/>
        <w:tblInd w:type="dxa" w:w="-34"/>
        <w:tblLayout w:type="fixed"/>
      </w:tblPr>
      <w:tblGrid>
        <w:gridCol w:w="2520"/>
        <w:gridCol w:w="4455"/>
        <w:gridCol w:w="2268"/>
        <w:gridCol w:w="2268"/>
        <w:gridCol w:w="3402"/>
      </w:tblGrid>
      <w:tr>
        <w:tc>
          <w:tcPr>
            <w:tcW w:type="dxa" w:w="2520"/>
          </w:tcPr>
          <w:p w14:paraId="22030000">
            <w:pPr>
              <w:widowControl w:val="0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ВД</w:t>
            </w:r>
          </w:p>
        </w:tc>
        <w:tc>
          <w:tcPr>
            <w:tcW w:type="dxa" w:w="4455"/>
          </w:tcPr>
          <w:p w14:paraId="23030000">
            <w:pPr>
              <w:widowControl w:val="0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 и наименование ПК</w:t>
            </w:r>
          </w:p>
        </w:tc>
        <w:tc>
          <w:tcPr>
            <w:tcW w:type="dxa" w:w="2268"/>
          </w:tcPr>
          <w:p w14:paraId="24030000">
            <w:pPr>
              <w:widowControl w:val="0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 профессионального стандарта</w:t>
            </w:r>
          </w:p>
        </w:tc>
        <w:tc>
          <w:tcPr>
            <w:tcW w:type="dxa" w:w="2268"/>
          </w:tcPr>
          <w:p w14:paraId="25030000">
            <w:pPr>
              <w:widowControl w:val="0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 и наименование обобщенной трудовой функции</w:t>
            </w:r>
          </w:p>
        </w:tc>
        <w:tc>
          <w:tcPr>
            <w:tcW w:type="dxa" w:w="3402"/>
          </w:tcPr>
          <w:p w14:paraId="26030000">
            <w:pPr>
              <w:widowControl w:val="0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 и наименование трудовой функции</w:t>
            </w:r>
          </w:p>
        </w:tc>
      </w:tr>
      <w:tr>
        <w:tc>
          <w:tcPr>
            <w:tcW w:type="dxa" w:w="2520"/>
            <w:vMerge w:val="restart"/>
          </w:tcPr>
          <w:p w14:paraId="27030000">
            <w:pPr>
              <w:widowControl w:val="0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ВД 01 Оптовая и розничная торговля лекарственными средствами и отпуск лекарственных </w:t>
            </w:r>
            <w:r>
              <w:rPr>
                <w:rFonts w:ascii="Times New Roman" w:hAnsi="Times New Roman"/>
                <w:sz w:val="24"/>
              </w:rPr>
              <w:t>препаратов для медицинского и ветеринарного применения</w:t>
            </w:r>
          </w:p>
        </w:tc>
        <w:tc>
          <w:tcPr>
            <w:tcW w:type="dxa" w:w="4455"/>
          </w:tcPr>
          <w:p w14:paraId="28030000">
            <w:pPr>
              <w:widowControl w:val="0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1.1 Организовывать подготовку помещений фармацевтической организации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для осуществления фармацевтической деятельности</w:t>
            </w:r>
          </w:p>
        </w:tc>
        <w:tc>
          <w:tcPr>
            <w:tcW w:type="dxa" w:w="2268"/>
            <w:vMerge w:val="restart"/>
          </w:tcPr>
          <w:p w14:paraId="29030000">
            <w:pPr>
              <w:widowControl w:val="0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02.075</w:t>
            </w:r>
          </w:p>
          <w:p w14:paraId="2A030000">
            <w:pPr>
              <w:widowControl w:val="0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Фармацевт</w:t>
            </w:r>
          </w:p>
          <w:p w14:paraId="2B030000">
            <w:pPr>
              <w:widowControl w:val="0"/>
              <w:spacing w:line="276" w:lineRule="auto"/>
              <w:ind/>
              <w:rPr>
                <w:rFonts w:ascii="Times New Roman" w:hAnsi="Times New Roman"/>
                <w:i w:val="1"/>
                <w:sz w:val="24"/>
              </w:rPr>
            </w:pPr>
          </w:p>
        </w:tc>
        <w:tc>
          <w:tcPr>
            <w:tcW w:type="dxa" w:w="2268"/>
            <w:vMerge w:val="restart"/>
          </w:tcPr>
          <w:p w14:paraId="2C030000">
            <w:pPr>
              <w:pStyle w:val="Style_13"/>
              <w:spacing w:line="240" w:lineRule="auto"/>
              <w:ind/>
              <w:jc w:val="left"/>
            </w:pPr>
            <w:r>
              <w:t>ОТФ А</w:t>
            </w:r>
          </w:p>
          <w:p w14:paraId="2D030000">
            <w:pPr>
              <w:widowControl w:val="0"/>
              <w:spacing w:line="276" w:lineRule="auto"/>
              <w:ind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Розничная торговля лекарственными препаратами и их отпуск</w:t>
            </w:r>
          </w:p>
          <w:p w14:paraId="2E030000">
            <w:pPr>
              <w:widowControl w:val="0"/>
              <w:spacing w:line="276" w:lineRule="auto"/>
              <w:ind/>
              <w:rPr>
                <w:rFonts w:ascii="Times New Roman" w:hAnsi="Times New Roman"/>
                <w:i w:val="1"/>
                <w:sz w:val="24"/>
              </w:rPr>
            </w:pPr>
          </w:p>
        </w:tc>
        <w:tc>
          <w:tcPr>
            <w:tcW w:type="dxa" w:w="3402"/>
            <w:vMerge w:val="restart"/>
          </w:tcPr>
          <w:p w14:paraId="2F030000">
            <w:pPr>
              <w:pStyle w:val="Style_14"/>
              <w:spacing w:after="0" w:line="288" w:lineRule="atLeast"/>
              <w:ind/>
            </w:pPr>
            <w:r>
              <w:t xml:space="preserve">ТФ А/01.5 Подготовка помещений фармацевтической организации для осуществления фармацевтической </w:t>
            </w:r>
            <w:r>
              <w:t>деятельности</w:t>
            </w:r>
          </w:p>
          <w:p w14:paraId="30030000">
            <w:pPr>
              <w:pStyle w:val="Style_14"/>
              <w:spacing w:after="0" w:line="288" w:lineRule="atLeast"/>
              <w:ind/>
              <w:rPr>
                <w:i w:val="1"/>
              </w:rPr>
            </w:pPr>
          </w:p>
        </w:tc>
      </w:tr>
      <w:tr>
        <w:trPr>
          <w:trHeight w:hRule="atLeast" w:val="697"/>
        </w:trPr>
        <w:tc>
          <w:tcPr>
            <w:tcW w:type="dxa" w:w="2520"/>
            <w:gridSpan w:val="1"/>
            <w:vMerge w:val="continue"/>
          </w:tcPr>
          <w:p/>
        </w:tc>
        <w:tc>
          <w:tcPr>
            <w:tcW w:type="dxa" w:w="4455"/>
          </w:tcPr>
          <w:p w14:paraId="31030000">
            <w:pPr>
              <w:widowControl w:val="0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1.2 Осуществлять мероприятия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по оформлению торгового зала</w:t>
            </w:r>
          </w:p>
        </w:tc>
        <w:tc>
          <w:tcPr>
            <w:tcW w:type="dxa" w:w="2268"/>
            <w:gridSpan w:val="1"/>
            <w:vMerge w:val="continue"/>
          </w:tcPr>
          <w:p/>
        </w:tc>
        <w:tc>
          <w:tcPr>
            <w:tcW w:type="dxa" w:w="2268"/>
            <w:gridSpan w:val="1"/>
            <w:vMerge w:val="continue"/>
          </w:tcPr>
          <w:p/>
        </w:tc>
        <w:tc>
          <w:tcPr>
            <w:tcW w:type="dxa" w:w="3402"/>
            <w:gridSpan w:val="1"/>
            <w:vMerge w:val="continue"/>
          </w:tcPr>
          <w:p/>
        </w:tc>
      </w:tr>
      <w:tr>
        <w:trPr>
          <w:trHeight w:hRule="atLeast" w:val="719"/>
        </w:trPr>
        <w:tc>
          <w:tcPr>
            <w:tcW w:type="dxa" w:w="2520"/>
            <w:gridSpan w:val="1"/>
            <w:vMerge w:val="continue"/>
          </w:tcPr>
          <w:p/>
        </w:tc>
        <w:tc>
          <w:tcPr>
            <w:tcW w:type="dxa" w:w="4455"/>
            <w:vMerge w:val="restart"/>
          </w:tcPr>
          <w:p w14:paraId="32030000">
            <w:pPr>
              <w:tabs>
                <w:tab w:leader="none" w:pos="5630" w:val="left"/>
              </w:tabs>
              <w:spacing w:line="276" w:lineRule="auto"/>
              <w:ind w:right="10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1.3 Оказывать информационно-</w:t>
            </w:r>
          </w:p>
          <w:p w14:paraId="33030000">
            <w:pPr>
              <w:widowControl w:val="0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консультативную помощь потребителям, медицинским работникам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по выбору лекарственных препаратов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 других товаров аптечного ассортимента</w:t>
            </w:r>
          </w:p>
        </w:tc>
        <w:tc>
          <w:tcPr>
            <w:tcW w:type="dxa" w:w="2268"/>
            <w:gridSpan w:val="1"/>
            <w:vMerge w:val="continue"/>
          </w:tcPr>
          <w:p/>
        </w:tc>
        <w:tc>
          <w:tcPr>
            <w:tcW w:type="dxa" w:w="2268"/>
            <w:gridSpan w:val="1"/>
            <w:vMerge w:val="continue"/>
          </w:tcPr>
          <w:p/>
        </w:tc>
        <w:tc>
          <w:tcPr>
            <w:tcW w:type="dxa" w:w="3402"/>
          </w:tcPr>
          <w:p w14:paraId="34030000">
            <w:pPr>
              <w:pStyle w:val="Style_14"/>
              <w:spacing w:after="0" w:line="288" w:lineRule="atLeast"/>
              <w:ind/>
            </w:pPr>
            <w:r>
              <w:t>ТФ А/02.5 Фармацевтическое консультирование</w:t>
            </w:r>
          </w:p>
        </w:tc>
      </w:tr>
      <w:tr>
        <w:trPr>
          <w:trHeight w:hRule="atLeast" w:val="1005"/>
        </w:trPr>
        <w:tc>
          <w:tcPr>
            <w:tcW w:type="dxa" w:w="2520"/>
            <w:gridSpan w:val="1"/>
            <w:vMerge w:val="continue"/>
          </w:tcPr>
          <w:p/>
        </w:tc>
        <w:tc>
          <w:tcPr>
            <w:tcW w:type="dxa" w:w="4455"/>
            <w:gridSpan w:val="1"/>
            <w:vMerge w:val="continue"/>
          </w:tcPr>
          <w:p/>
        </w:tc>
        <w:tc>
          <w:tcPr>
            <w:tcW w:type="dxa" w:w="2268"/>
            <w:gridSpan w:val="1"/>
            <w:vMerge w:val="continue"/>
          </w:tcPr>
          <w:p/>
        </w:tc>
        <w:tc>
          <w:tcPr>
            <w:tcW w:type="dxa" w:w="2268"/>
            <w:vMerge w:val="restart"/>
          </w:tcPr>
          <w:p w14:paraId="35030000">
            <w:pPr>
              <w:pStyle w:val="Style_13"/>
              <w:spacing w:line="240" w:lineRule="auto"/>
              <w:ind/>
              <w:jc w:val="left"/>
            </w:pPr>
            <w:r>
              <w:t>ОТФ С</w:t>
            </w:r>
          </w:p>
          <w:p w14:paraId="36030000">
            <w:pPr>
              <w:pStyle w:val="Style_13"/>
              <w:spacing w:line="240" w:lineRule="auto"/>
              <w:ind/>
              <w:jc w:val="left"/>
            </w:pPr>
            <w:r>
              <w:t>Оптовая торговля лекарственными средствами</w:t>
            </w:r>
          </w:p>
          <w:p w14:paraId="37030000">
            <w:pPr>
              <w:widowControl w:val="0"/>
              <w:spacing w:line="276" w:lineRule="auto"/>
              <w:ind/>
              <w:rPr>
                <w:rFonts w:ascii="Times New Roman" w:hAnsi="Times New Roman"/>
                <w:i w:val="1"/>
                <w:sz w:val="24"/>
              </w:rPr>
            </w:pPr>
          </w:p>
        </w:tc>
        <w:tc>
          <w:tcPr>
            <w:tcW w:type="dxa" w:w="3402"/>
          </w:tcPr>
          <w:p w14:paraId="38030000">
            <w:pPr>
              <w:pStyle w:val="Style_14"/>
              <w:spacing w:after="0" w:line="288" w:lineRule="atLeast"/>
              <w:ind/>
            </w:pPr>
            <w:r>
              <w:t>ТФ С/01.5 Работа с институциональными потребителями по приему и обработке заявок на лекарственные средства</w:t>
            </w:r>
          </w:p>
        </w:tc>
      </w:tr>
      <w:tr>
        <w:trPr>
          <w:trHeight w:hRule="atLeast" w:val="1089"/>
        </w:trPr>
        <w:tc>
          <w:tcPr>
            <w:tcW w:type="dxa" w:w="2520"/>
            <w:gridSpan w:val="1"/>
            <w:vMerge w:val="continue"/>
          </w:tcPr>
          <w:p/>
        </w:tc>
        <w:tc>
          <w:tcPr>
            <w:tcW w:type="dxa" w:w="4455"/>
            <w:gridSpan w:val="1"/>
            <w:vMerge w:val="continue"/>
          </w:tcPr>
          <w:p/>
        </w:tc>
        <w:tc>
          <w:tcPr>
            <w:tcW w:type="dxa" w:w="2268"/>
            <w:gridSpan w:val="1"/>
            <w:vMerge w:val="continue"/>
          </w:tcPr>
          <w:p/>
        </w:tc>
        <w:tc>
          <w:tcPr>
            <w:tcW w:type="dxa" w:w="2268"/>
            <w:gridSpan w:val="1"/>
            <w:vMerge w:val="continue"/>
          </w:tcPr>
          <w:p/>
        </w:tc>
        <w:tc>
          <w:tcPr>
            <w:tcW w:type="dxa" w:w="3402"/>
          </w:tcPr>
          <w:p w14:paraId="39030000">
            <w:pPr>
              <w:pStyle w:val="Style_14"/>
              <w:spacing w:line="288" w:lineRule="atLeast"/>
              <w:ind/>
            </w:pPr>
            <w:r>
              <w:t>ТФ С/02.5 Поставка лекарственных средств институциональными потребителями</w:t>
            </w:r>
          </w:p>
        </w:tc>
      </w:tr>
      <w:tr>
        <w:tc>
          <w:tcPr>
            <w:tcW w:type="dxa" w:w="2520"/>
            <w:gridSpan w:val="1"/>
            <w:vMerge w:val="continue"/>
          </w:tcPr>
          <w:p/>
        </w:tc>
        <w:tc>
          <w:tcPr>
            <w:tcW w:type="dxa" w:w="4455"/>
          </w:tcPr>
          <w:p w14:paraId="3A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1.4 Осуществлять розничную торговлю и отпуск лекарственных препаратов населению, в том числе по льготным рецептам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 требованиям медицинских организаций</w:t>
            </w:r>
          </w:p>
        </w:tc>
        <w:tc>
          <w:tcPr>
            <w:tcW w:type="dxa" w:w="2268"/>
            <w:gridSpan w:val="1"/>
            <w:vMerge w:val="continue"/>
          </w:tcPr>
          <w:p/>
        </w:tc>
        <w:tc>
          <w:tcPr>
            <w:tcW w:type="dxa" w:w="2268"/>
            <w:vMerge w:val="restart"/>
          </w:tcPr>
          <w:p w14:paraId="3B030000">
            <w:pPr>
              <w:widowControl w:val="0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ОТФ А</w:t>
            </w:r>
          </w:p>
          <w:p w14:paraId="3C030000">
            <w:pPr>
              <w:widowControl w:val="0"/>
              <w:spacing w:line="276" w:lineRule="auto"/>
              <w:ind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Розничная торговля лекарственными препаратами и их отпуск</w:t>
            </w:r>
          </w:p>
        </w:tc>
        <w:tc>
          <w:tcPr>
            <w:tcW w:type="dxa" w:w="3402"/>
            <w:vMerge w:val="restart"/>
          </w:tcPr>
          <w:p w14:paraId="3D030000">
            <w:pPr>
              <w:pStyle w:val="Style_14"/>
              <w:spacing w:after="0" w:line="288" w:lineRule="atLeast"/>
              <w:ind/>
            </w:pPr>
            <w:r>
              <w:t>ТФ А/03.5 Розничная торговля лекарственными препаратами и отпуск лекарственных препаратов и товаров аптечного ассортимента</w:t>
            </w:r>
          </w:p>
          <w:p w14:paraId="3E030000">
            <w:pPr>
              <w:pStyle w:val="Style_14"/>
              <w:spacing w:after="0" w:line="288" w:lineRule="atLeast"/>
              <w:ind/>
              <w:rPr>
                <w:i w:val="1"/>
              </w:rPr>
            </w:pPr>
          </w:p>
        </w:tc>
      </w:tr>
      <w:tr>
        <w:tc>
          <w:tcPr>
            <w:tcW w:type="dxa" w:w="2520"/>
            <w:gridSpan w:val="1"/>
            <w:vMerge w:val="continue"/>
          </w:tcPr>
          <w:p/>
        </w:tc>
        <w:tc>
          <w:tcPr>
            <w:tcW w:type="dxa" w:w="4455"/>
          </w:tcPr>
          <w:p w14:paraId="3F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1.5 Осуществлять розничную торговлю медицинскими изделиями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 другими товарами аптечного ассортимента</w:t>
            </w:r>
          </w:p>
        </w:tc>
        <w:tc>
          <w:tcPr>
            <w:tcW w:type="dxa" w:w="2268"/>
            <w:gridSpan w:val="1"/>
            <w:vMerge w:val="continue"/>
          </w:tcPr>
          <w:p/>
        </w:tc>
        <w:tc>
          <w:tcPr>
            <w:tcW w:type="dxa" w:w="2268"/>
            <w:gridSpan w:val="1"/>
            <w:vMerge w:val="continue"/>
          </w:tcPr>
          <w:p/>
        </w:tc>
        <w:tc>
          <w:tcPr>
            <w:tcW w:type="dxa" w:w="3402"/>
            <w:gridSpan w:val="1"/>
            <w:vMerge w:val="continue"/>
          </w:tcPr>
          <w:p/>
        </w:tc>
      </w:tr>
      <w:tr>
        <w:trPr>
          <w:trHeight w:hRule="atLeast" w:val="1020"/>
        </w:trPr>
        <w:tc>
          <w:tcPr>
            <w:tcW w:type="dxa" w:w="2520"/>
            <w:gridSpan w:val="1"/>
            <w:vMerge w:val="continue"/>
          </w:tcPr>
          <w:p/>
        </w:tc>
        <w:tc>
          <w:tcPr>
            <w:tcW w:type="dxa" w:w="4455"/>
            <w:vMerge w:val="restart"/>
          </w:tcPr>
          <w:p w14:paraId="40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1.6 Осуществлять оптовую торговлю лекарственными средствами </w:t>
            </w:r>
          </w:p>
          <w:p w14:paraId="41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 другими товарами аптечного ассортимента</w:t>
            </w:r>
          </w:p>
        </w:tc>
        <w:tc>
          <w:tcPr>
            <w:tcW w:type="dxa" w:w="2268"/>
            <w:gridSpan w:val="1"/>
            <w:vMerge w:val="continue"/>
          </w:tcPr>
          <w:p/>
        </w:tc>
        <w:tc>
          <w:tcPr>
            <w:tcW w:type="dxa" w:w="2268"/>
            <w:vMerge w:val="restart"/>
          </w:tcPr>
          <w:p w14:paraId="42030000">
            <w:pPr>
              <w:pStyle w:val="Style_13"/>
              <w:spacing w:line="240" w:lineRule="auto"/>
              <w:ind/>
              <w:jc w:val="left"/>
            </w:pPr>
            <w:r>
              <w:t>ОТФ С</w:t>
            </w:r>
          </w:p>
          <w:p w14:paraId="43030000">
            <w:pPr>
              <w:pStyle w:val="Style_13"/>
              <w:spacing w:line="240" w:lineRule="auto"/>
              <w:ind/>
              <w:jc w:val="left"/>
            </w:pPr>
            <w:r>
              <w:t>Оптовая торговля лекарственными средствами</w:t>
            </w:r>
          </w:p>
          <w:p w14:paraId="44030000">
            <w:pPr>
              <w:widowControl w:val="0"/>
              <w:spacing w:line="276" w:lineRule="auto"/>
              <w:ind/>
              <w:rPr>
                <w:rFonts w:ascii="Times New Roman" w:hAnsi="Times New Roman"/>
                <w:i w:val="1"/>
                <w:sz w:val="24"/>
              </w:rPr>
            </w:pPr>
          </w:p>
        </w:tc>
        <w:tc>
          <w:tcPr>
            <w:tcW w:type="dxa" w:w="3402"/>
          </w:tcPr>
          <w:p w14:paraId="45030000">
            <w:pPr>
              <w:pStyle w:val="Style_14"/>
              <w:spacing w:after="0" w:line="288" w:lineRule="atLeast"/>
              <w:ind/>
            </w:pPr>
            <w:r>
              <w:t>ТФ С/01.5 Работа с институциональными потребителями по приему и обработке заявок на лекарственные средства</w:t>
            </w:r>
          </w:p>
          <w:p w14:paraId="46030000">
            <w:pPr>
              <w:widowControl w:val="0"/>
              <w:spacing w:line="276" w:lineRule="auto"/>
              <w:ind/>
              <w:rPr>
                <w:rFonts w:ascii="Times New Roman" w:hAnsi="Times New Roman"/>
                <w:i w:val="1"/>
                <w:sz w:val="24"/>
              </w:rPr>
            </w:pPr>
          </w:p>
        </w:tc>
      </w:tr>
      <w:tr>
        <w:trPr>
          <w:trHeight w:hRule="atLeast" w:val="1020"/>
        </w:trPr>
        <w:tc>
          <w:tcPr>
            <w:tcW w:type="dxa" w:w="2520"/>
            <w:gridSpan w:val="1"/>
            <w:vMerge w:val="continue"/>
          </w:tcPr>
          <w:p/>
        </w:tc>
        <w:tc>
          <w:tcPr>
            <w:tcW w:type="dxa" w:w="4455"/>
            <w:gridSpan w:val="1"/>
            <w:vMerge w:val="continue"/>
          </w:tcPr>
          <w:p/>
        </w:tc>
        <w:tc>
          <w:tcPr>
            <w:tcW w:type="dxa" w:w="2268"/>
            <w:gridSpan w:val="1"/>
            <w:vMerge w:val="continue"/>
          </w:tcPr>
          <w:p/>
        </w:tc>
        <w:tc>
          <w:tcPr>
            <w:tcW w:type="dxa" w:w="2268"/>
            <w:gridSpan w:val="1"/>
            <w:vMerge w:val="continue"/>
          </w:tcPr>
          <w:p/>
        </w:tc>
        <w:tc>
          <w:tcPr>
            <w:tcW w:type="dxa" w:w="3402"/>
          </w:tcPr>
          <w:p w14:paraId="47030000">
            <w:pPr>
              <w:pStyle w:val="Style_14"/>
              <w:spacing w:after="0" w:line="288" w:lineRule="atLeast"/>
              <w:ind/>
            </w:pPr>
            <w:r>
              <w:t>ТФ С/02.5 Поставка лекарственных средств институциональными потребителями</w:t>
            </w:r>
          </w:p>
        </w:tc>
      </w:tr>
      <w:tr>
        <w:trPr>
          <w:trHeight w:hRule="atLeast" w:val="878"/>
        </w:trPr>
        <w:tc>
          <w:tcPr>
            <w:tcW w:type="dxa" w:w="2520"/>
            <w:gridSpan w:val="1"/>
            <w:vMerge w:val="continue"/>
          </w:tcPr>
          <w:p/>
        </w:tc>
        <w:tc>
          <w:tcPr>
            <w:tcW w:type="dxa" w:w="4455"/>
            <w:vMerge w:val="restart"/>
          </w:tcPr>
          <w:p w14:paraId="48030000">
            <w:pPr>
              <w:widowControl w:val="0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1.7 Оформлять первичную учетно-отчетную документацию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по виду деятельности</w:t>
            </w:r>
          </w:p>
        </w:tc>
        <w:tc>
          <w:tcPr>
            <w:tcW w:type="dxa" w:w="2268"/>
            <w:gridSpan w:val="1"/>
            <w:vMerge w:val="continue"/>
          </w:tcPr>
          <w:p/>
        </w:tc>
        <w:tc>
          <w:tcPr>
            <w:tcW w:type="dxa" w:w="2268"/>
          </w:tcPr>
          <w:p w14:paraId="49030000">
            <w:pPr>
              <w:widowControl w:val="0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ОТФ А</w:t>
            </w:r>
          </w:p>
          <w:p w14:paraId="4A030000">
            <w:pPr>
              <w:widowControl w:val="0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Розничная торговля лекарственными препаратами и их отпуск</w:t>
            </w:r>
          </w:p>
        </w:tc>
        <w:tc>
          <w:tcPr>
            <w:tcW w:type="dxa" w:w="3402"/>
          </w:tcPr>
          <w:p w14:paraId="4B030000">
            <w:pPr>
              <w:pStyle w:val="Style_14"/>
              <w:spacing w:after="0" w:line="288" w:lineRule="atLeast"/>
              <w:ind/>
            </w:pPr>
            <w:r>
              <w:t>ТФ А/04.5 Оформление документации по учету реализации лекарственных препаратов</w:t>
            </w:r>
          </w:p>
          <w:p w14:paraId="4C030000">
            <w:pPr>
              <w:widowControl w:val="0"/>
              <w:spacing w:line="276" w:lineRule="auto"/>
              <w:ind/>
              <w:rPr>
                <w:rFonts w:ascii="Times New Roman" w:hAnsi="Times New Roman"/>
                <w:i w:val="1"/>
                <w:sz w:val="24"/>
              </w:rPr>
            </w:pPr>
          </w:p>
        </w:tc>
      </w:tr>
      <w:tr>
        <w:trPr>
          <w:trHeight w:hRule="atLeast" w:val="720"/>
        </w:trPr>
        <w:tc>
          <w:tcPr>
            <w:tcW w:type="dxa" w:w="2520"/>
            <w:gridSpan w:val="1"/>
            <w:vMerge w:val="continue"/>
          </w:tcPr>
          <w:p/>
        </w:tc>
        <w:tc>
          <w:tcPr>
            <w:tcW w:type="dxa" w:w="4455"/>
            <w:gridSpan w:val="1"/>
            <w:vMerge w:val="continue"/>
          </w:tcPr>
          <w:p/>
        </w:tc>
        <w:tc>
          <w:tcPr>
            <w:tcW w:type="dxa" w:w="2268"/>
            <w:gridSpan w:val="1"/>
            <w:vMerge w:val="continue"/>
          </w:tcPr>
          <w:p/>
        </w:tc>
        <w:tc>
          <w:tcPr>
            <w:tcW w:type="dxa" w:w="2268"/>
            <w:vMerge w:val="restart"/>
          </w:tcPr>
          <w:p w14:paraId="4D030000">
            <w:pPr>
              <w:pStyle w:val="Style_13"/>
              <w:spacing w:line="240" w:lineRule="auto"/>
              <w:ind/>
              <w:jc w:val="left"/>
            </w:pPr>
            <w:r>
              <w:t>ОТФ С</w:t>
            </w:r>
          </w:p>
          <w:p w14:paraId="4E030000">
            <w:pPr>
              <w:pStyle w:val="Style_13"/>
              <w:spacing w:line="240" w:lineRule="auto"/>
              <w:ind/>
              <w:jc w:val="left"/>
            </w:pPr>
            <w:r>
              <w:t>Оптовая торговля лекарственными средствами</w:t>
            </w:r>
          </w:p>
          <w:p w14:paraId="4F030000">
            <w:pPr>
              <w:widowControl w:val="0"/>
              <w:spacing w:line="276" w:lineRule="auto"/>
              <w:ind/>
              <w:rPr>
                <w:rFonts w:ascii="Times New Roman" w:hAnsi="Times New Roman"/>
                <w:i w:val="1"/>
                <w:sz w:val="24"/>
              </w:rPr>
            </w:pPr>
          </w:p>
        </w:tc>
        <w:tc>
          <w:tcPr>
            <w:tcW w:type="dxa" w:w="3402"/>
          </w:tcPr>
          <w:p w14:paraId="50030000">
            <w:pPr>
              <w:pStyle w:val="Style_14"/>
              <w:spacing w:after="0" w:line="288" w:lineRule="atLeast"/>
              <w:ind/>
            </w:pPr>
            <w:r>
              <w:t>ТФ С/01.5 Работа с институциональными потребителями по приему и обработке заявок на лекарственные средства</w:t>
            </w:r>
          </w:p>
        </w:tc>
      </w:tr>
      <w:tr>
        <w:trPr>
          <w:trHeight w:hRule="atLeast" w:val="720"/>
        </w:trPr>
        <w:tc>
          <w:tcPr>
            <w:tcW w:type="dxa" w:w="2520"/>
            <w:gridSpan w:val="1"/>
            <w:vMerge w:val="continue"/>
          </w:tcPr>
          <w:p/>
        </w:tc>
        <w:tc>
          <w:tcPr>
            <w:tcW w:type="dxa" w:w="4455"/>
            <w:gridSpan w:val="1"/>
            <w:vMerge w:val="continue"/>
          </w:tcPr>
          <w:p/>
        </w:tc>
        <w:tc>
          <w:tcPr>
            <w:tcW w:type="dxa" w:w="2268"/>
            <w:gridSpan w:val="1"/>
            <w:vMerge w:val="continue"/>
          </w:tcPr>
          <w:p/>
        </w:tc>
        <w:tc>
          <w:tcPr>
            <w:tcW w:type="dxa" w:w="2268"/>
            <w:gridSpan w:val="1"/>
            <w:vMerge w:val="continue"/>
          </w:tcPr>
          <w:p/>
        </w:tc>
        <w:tc>
          <w:tcPr>
            <w:tcW w:type="dxa" w:w="3402"/>
          </w:tcPr>
          <w:p w14:paraId="51030000">
            <w:pPr>
              <w:pStyle w:val="Style_14"/>
              <w:spacing w:after="0" w:line="288" w:lineRule="atLeast"/>
              <w:ind/>
            </w:pPr>
            <w:r>
              <w:t>ТФ С/02.5 Поставка лекарственных средств институциональными потребителями</w:t>
            </w:r>
          </w:p>
        </w:tc>
      </w:tr>
      <w:tr>
        <w:tc>
          <w:tcPr>
            <w:tcW w:type="dxa" w:w="2520"/>
            <w:gridSpan w:val="1"/>
            <w:vMerge w:val="continue"/>
          </w:tcPr>
          <w:p/>
        </w:tc>
        <w:tc>
          <w:tcPr>
            <w:tcW w:type="dxa" w:w="4455"/>
          </w:tcPr>
          <w:p w14:paraId="52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1.8 Оформлять заявки поставщикам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 осуществлять прием товаров аптечного ассортимента</w:t>
            </w:r>
          </w:p>
          <w:p w14:paraId="53030000">
            <w:pPr>
              <w:widowControl w:val="0"/>
              <w:spacing w:line="276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gridSpan w:val="1"/>
            <w:vMerge w:val="continue"/>
          </w:tcPr>
          <w:p/>
        </w:tc>
        <w:tc>
          <w:tcPr>
            <w:tcW w:type="dxa" w:w="2268"/>
          </w:tcPr>
          <w:p w14:paraId="54030000">
            <w:pPr>
              <w:widowControl w:val="0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ОТФ А</w:t>
            </w:r>
          </w:p>
          <w:p w14:paraId="55030000">
            <w:pPr>
              <w:widowControl w:val="0"/>
              <w:spacing w:line="276" w:lineRule="auto"/>
              <w:ind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Розничная торговля лекарственными препаратами и их отпуск</w:t>
            </w:r>
          </w:p>
        </w:tc>
        <w:tc>
          <w:tcPr>
            <w:tcW w:type="dxa" w:w="3402"/>
          </w:tcPr>
          <w:p w14:paraId="56030000">
            <w:pPr>
              <w:pStyle w:val="Style_14"/>
              <w:spacing w:after="0" w:line="288" w:lineRule="atLeast"/>
              <w:ind/>
            </w:pPr>
            <w:r>
              <w:t>ТФ А/05.5 Приемочный контроль в фармацевтической организации</w:t>
            </w:r>
          </w:p>
          <w:p w14:paraId="57030000">
            <w:pPr>
              <w:pStyle w:val="Style_14"/>
              <w:spacing w:after="0" w:line="288" w:lineRule="atLeast"/>
              <w:ind/>
              <w:rPr>
                <w:i w:val="1"/>
              </w:rPr>
            </w:pPr>
          </w:p>
        </w:tc>
      </w:tr>
      <w:tr>
        <w:tc>
          <w:tcPr>
            <w:tcW w:type="dxa" w:w="2520"/>
            <w:gridSpan w:val="1"/>
            <w:vMerge w:val="continue"/>
          </w:tcPr>
          <w:p/>
        </w:tc>
        <w:tc>
          <w:tcPr>
            <w:tcW w:type="dxa" w:w="4455"/>
          </w:tcPr>
          <w:p w14:paraId="58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1.9 Организовывать </w:t>
            </w:r>
          </w:p>
          <w:p w14:paraId="59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 осуществлять прием, хранение лекарственных средств, лекарственного растительного сырья и товаров аптечного ассортимента </w:t>
            </w:r>
          </w:p>
          <w:p w14:paraId="5A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соответствии </w:t>
            </w:r>
          </w:p>
          <w:p w14:paraId="5B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 требованиями нормативно-</w:t>
            </w:r>
          </w:p>
          <w:p w14:paraId="5C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правовой базы</w:t>
            </w:r>
          </w:p>
        </w:tc>
        <w:tc>
          <w:tcPr>
            <w:tcW w:type="dxa" w:w="2268"/>
            <w:gridSpan w:val="1"/>
            <w:vMerge w:val="continue"/>
          </w:tcPr>
          <w:p/>
        </w:tc>
        <w:tc>
          <w:tcPr>
            <w:tcW w:type="dxa" w:w="2268"/>
          </w:tcPr>
          <w:p w14:paraId="5D030000">
            <w:pPr>
              <w:widowControl w:val="0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ОТФ А</w:t>
            </w:r>
          </w:p>
          <w:p w14:paraId="5E030000">
            <w:pPr>
              <w:widowControl w:val="0"/>
              <w:spacing w:line="276" w:lineRule="auto"/>
              <w:ind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Розничная торговля лекарственными препаратами и их отпуск</w:t>
            </w:r>
          </w:p>
        </w:tc>
        <w:tc>
          <w:tcPr>
            <w:tcW w:type="dxa" w:w="3402"/>
          </w:tcPr>
          <w:p w14:paraId="5F030000">
            <w:pPr>
              <w:pStyle w:val="Style_14"/>
              <w:spacing w:after="0" w:line="288" w:lineRule="atLeast"/>
              <w:ind/>
            </w:pPr>
            <w:r>
              <w:t>ТФ А/06.5 Хранение лекарственных средств и товаров аптечного ассортимента в фармацевтических организациях</w:t>
            </w:r>
          </w:p>
        </w:tc>
      </w:tr>
      <w:tr>
        <w:tc>
          <w:tcPr>
            <w:tcW w:type="dxa" w:w="2520"/>
            <w:gridSpan w:val="1"/>
            <w:vMerge w:val="continue"/>
          </w:tcPr>
          <w:p/>
        </w:tc>
        <w:tc>
          <w:tcPr>
            <w:tcW w:type="dxa" w:w="4455"/>
          </w:tcPr>
          <w:p w14:paraId="60030000">
            <w:pPr>
              <w:tabs>
                <w:tab w:leader="none" w:pos="5630" w:val="left"/>
              </w:tabs>
              <w:spacing w:line="276" w:lineRule="auto"/>
              <w:ind w:right="10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1.10. </w:t>
            </w:r>
          </w:p>
          <w:p w14:paraId="61030000">
            <w:pPr>
              <w:tabs>
                <w:tab w:leader="none" w:pos="5630" w:val="left"/>
              </w:tabs>
              <w:spacing w:line="276" w:lineRule="auto"/>
              <w:ind w:righ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Осуществлять мероприятия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по формированию ценовой политики</w:t>
            </w:r>
          </w:p>
        </w:tc>
        <w:tc>
          <w:tcPr>
            <w:tcW w:type="dxa" w:w="2268"/>
            <w:gridSpan w:val="1"/>
            <w:vMerge w:val="continue"/>
          </w:tcPr>
          <w:p/>
        </w:tc>
        <w:tc>
          <w:tcPr>
            <w:tcW w:type="dxa" w:w="2268"/>
          </w:tcPr>
          <w:p w14:paraId="62030000">
            <w:pPr>
              <w:pStyle w:val="Style_13"/>
              <w:spacing w:line="240" w:lineRule="auto"/>
              <w:ind/>
              <w:jc w:val="left"/>
            </w:pPr>
            <w:r>
              <w:t>ОТФ А</w:t>
            </w:r>
          </w:p>
          <w:p w14:paraId="63030000">
            <w:pPr>
              <w:widowControl w:val="0"/>
              <w:spacing w:line="276" w:lineRule="auto"/>
              <w:ind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Розничная торговля лекарственными препаратами и их отпуск</w:t>
            </w:r>
          </w:p>
        </w:tc>
        <w:tc>
          <w:tcPr>
            <w:tcW w:type="dxa" w:w="3402"/>
          </w:tcPr>
          <w:p w14:paraId="64030000">
            <w:pPr>
              <w:pStyle w:val="Style_14"/>
              <w:spacing w:after="0" w:line="288" w:lineRule="atLeast"/>
              <w:ind/>
            </w:pPr>
            <w:r>
              <w:t xml:space="preserve">ТФ А/03.5 Розничная торговля </w:t>
            </w:r>
            <w:r>
              <w:t>лекарственными препаратами и отпуск лекарственных препаратов и товаров аптечного ассортимента</w:t>
            </w:r>
          </w:p>
          <w:p w14:paraId="65030000">
            <w:pPr>
              <w:pStyle w:val="Style_14"/>
              <w:spacing w:after="0" w:line="288" w:lineRule="atLeast"/>
              <w:ind/>
            </w:pPr>
          </w:p>
        </w:tc>
      </w:tr>
      <w:tr>
        <w:trPr>
          <w:trHeight w:hRule="atLeast" w:val="1045"/>
        </w:trPr>
        <w:tc>
          <w:tcPr>
            <w:tcW w:type="dxa" w:w="2520"/>
            <w:gridSpan w:val="1"/>
            <w:vMerge w:val="continue"/>
          </w:tcPr>
          <w:p/>
        </w:tc>
        <w:tc>
          <w:tcPr>
            <w:tcW w:type="dxa" w:w="4455"/>
            <w:vMerge w:val="restart"/>
          </w:tcPr>
          <w:p w14:paraId="66030000">
            <w:pPr>
              <w:widowControl w:val="0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1.11 Соблюдать правила санитарно-гигиенического режима, охраны труда, техники безопасности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 противопожарной безопасности, порядок действия при чрезвычайных ситуациях</w:t>
            </w:r>
          </w:p>
        </w:tc>
        <w:tc>
          <w:tcPr>
            <w:tcW w:type="dxa" w:w="2268"/>
            <w:gridSpan w:val="1"/>
            <w:vMerge w:val="continue"/>
          </w:tcPr>
          <w:p/>
        </w:tc>
        <w:tc>
          <w:tcPr>
            <w:tcW w:type="dxa" w:w="2268"/>
            <w:vMerge w:val="restart"/>
          </w:tcPr>
          <w:p w14:paraId="67030000">
            <w:pPr>
              <w:widowControl w:val="0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ОТФ А</w:t>
            </w:r>
          </w:p>
          <w:p w14:paraId="68030000">
            <w:pPr>
              <w:widowControl w:val="0"/>
              <w:spacing w:line="276" w:lineRule="auto"/>
              <w:ind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Розничная торговля лекарственными препаратами и их отпуск</w:t>
            </w:r>
          </w:p>
        </w:tc>
        <w:tc>
          <w:tcPr>
            <w:tcW w:type="dxa" w:w="3402"/>
          </w:tcPr>
          <w:p w14:paraId="69030000">
            <w:pPr>
              <w:widowControl w:val="0"/>
              <w:spacing w:line="276" w:lineRule="auto"/>
              <w:ind/>
              <w:rPr>
                <w:rFonts w:ascii="Times New Roman" w:hAnsi="Times New Roman"/>
                <w:i w:val="1"/>
                <w:sz w:val="24"/>
              </w:rPr>
            </w:pPr>
            <w:r>
              <w:t>ТФ А/01.5 Подготовка помещений фармацевтической организации для осуществления фармацевтической деятельности</w:t>
            </w:r>
          </w:p>
        </w:tc>
      </w:tr>
      <w:tr>
        <w:trPr>
          <w:trHeight w:hRule="atLeast" w:val="1045"/>
        </w:trPr>
        <w:tc>
          <w:tcPr>
            <w:tcW w:type="dxa" w:w="2520"/>
            <w:gridSpan w:val="1"/>
            <w:vMerge w:val="continue"/>
          </w:tcPr>
          <w:p/>
        </w:tc>
        <w:tc>
          <w:tcPr>
            <w:tcW w:type="dxa" w:w="4455"/>
            <w:gridSpan w:val="1"/>
            <w:vMerge w:val="continue"/>
          </w:tcPr>
          <w:p/>
        </w:tc>
        <w:tc>
          <w:tcPr>
            <w:tcW w:type="dxa" w:w="2268"/>
            <w:gridSpan w:val="1"/>
            <w:vMerge w:val="continue"/>
          </w:tcPr>
          <w:p/>
        </w:tc>
        <w:tc>
          <w:tcPr>
            <w:tcW w:type="dxa" w:w="2268"/>
            <w:gridSpan w:val="1"/>
            <w:vMerge w:val="continue"/>
          </w:tcPr>
          <w:p/>
        </w:tc>
        <w:tc>
          <w:tcPr>
            <w:tcW w:type="dxa" w:w="3402"/>
          </w:tcPr>
          <w:p w14:paraId="6A030000">
            <w:pPr>
              <w:pStyle w:val="Style_14"/>
              <w:spacing w:after="0" w:line="288" w:lineRule="atLeast"/>
              <w:ind/>
            </w:pPr>
            <w:r>
              <w:t>ТФ А/05.5 Приемочный контроль в фармацевтической организации</w:t>
            </w:r>
          </w:p>
        </w:tc>
      </w:tr>
      <w:tr>
        <w:trPr>
          <w:trHeight w:hRule="atLeast" w:val="1045"/>
        </w:trPr>
        <w:tc>
          <w:tcPr>
            <w:tcW w:type="dxa" w:w="2520"/>
            <w:gridSpan w:val="1"/>
            <w:vMerge w:val="continue"/>
          </w:tcPr>
          <w:p/>
        </w:tc>
        <w:tc>
          <w:tcPr>
            <w:tcW w:type="dxa" w:w="4455"/>
            <w:gridSpan w:val="1"/>
            <w:vMerge w:val="continue"/>
          </w:tcPr>
          <w:p/>
        </w:tc>
        <w:tc>
          <w:tcPr>
            <w:tcW w:type="dxa" w:w="2268"/>
            <w:gridSpan w:val="1"/>
            <w:vMerge w:val="continue"/>
          </w:tcPr>
          <w:p/>
        </w:tc>
        <w:tc>
          <w:tcPr>
            <w:tcW w:type="dxa" w:w="2268"/>
            <w:gridSpan w:val="1"/>
            <w:vMerge w:val="continue"/>
          </w:tcPr>
          <w:p/>
        </w:tc>
        <w:tc>
          <w:tcPr>
            <w:tcW w:type="dxa" w:w="3402"/>
          </w:tcPr>
          <w:p w14:paraId="6B030000">
            <w:pPr>
              <w:pStyle w:val="Style_14"/>
              <w:spacing w:after="0" w:line="288" w:lineRule="atLeast"/>
              <w:ind/>
            </w:pPr>
            <w:r>
              <w:t>ТФ А/06.5 Хранение лекарственных средств и товаров аптечного ассортимента в фармацевтических организациях</w:t>
            </w:r>
          </w:p>
        </w:tc>
      </w:tr>
      <w:tr>
        <w:trPr>
          <w:trHeight w:hRule="atLeast" w:val="3094"/>
        </w:trPr>
        <w:tc>
          <w:tcPr>
            <w:tcW w:type="dxa" w:w="2520"/>
            <w:gridSpan w:val="1"/>
            <w:vMerge w:val="continue"/>
          </w:tcPr>
          <w:p/>
        </w:tc>
        <w:tc>
          <w:tcPr>
            <w:tcW w:type="dxa" w:w="4455"/>
            <w:gridSpan w:val="1"/>
            <w:vMerge w:val="continue"/>
          </w:tcPr>
          <w:p/>
        </w:tc>
        <w:tc>
          <w:tcPr>
            <w:tcW w:type="dxa" w:w="2268"/>
            <w:gridSpan w:val="1"/>
            <w:vMerge w:val="continue"/>
          </w:tcPr>
          <w:p/>
        </w:tc>
        <w:tc>
          <w:tcPr>
            <w:tcW w:type="dxa" w:w="2268"/>
          </w:tcPr>
          <w:p w14:paraId="6C030000">
            <w:pPr>
              <w:pStyle w:val="Style_13"/>
              <w:spacing w:line="240" w:lineRule="auto"/>
              <w:ind/>
              <w:jc w:val="left"/>
            </w:pPr>
            <w:r>
              <w:t>ОТФ В</w:t>
            </w:r>
          </w:p>
          <w:p w14:paraId="6D030000">
            <w:pPr>
              <w:widowControl w:val="0"/>
              <w:spacing w:line="276" w:lineRule="auto"/>
              <w:ind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Изготовление лекарственных препаратов в условиях аптечных организаций и ветеринарных аптечных организаций</w:t>
            </w:r>
          </w:p>
        </w:tc>
        <w:tc>
          <w:tcPr>
            <w:tcW w:type="dxa" w:w="3402"/>
          </w:tcPr>
          <w:p w14:paraId="6E030000">
            <w:pPr>
              <w:pStyle w:val="Style_14"/>
              <w:spacing w:after="0" w:line="288" w:lineRule="atLeast"/>
              <w:ind/>
            </w:pPr>
            <w:r>
              <w:t>ТФ В/01.5 Изготовление лекарственных препаратов по индивидуальным назначениям медицинских работников и требованию медицинских организаций и ветеринарных организаций</w:t>
            </w:r>
          </w:p>
        </w:tc>
      </w:tr>
      <w:tr>
        <w:tc>
          <w:tcPr>
            <w:tcW w:type="dxa" w:w="2520"/>
            <w:vMerge w:val="restart"/>
          </w:tcPr>
          <w:p w14:paraId="6F030000">
            <w:pPr>
              <w:widowControl w:val="0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ВД 2 Изготовление лекарственных препаратов в </w:t>
            </w:r>
            <w:r>
              <w:rPr>
                <w:rFonts w:ascii="Times New Roman" w:hAnsi="Times New Roman"/>
                <w:sz w:val="24"/>
              </w:rPr>
              <w:t>условиях аптечных организаций и ветеринарных аптечных организаций</w:t>
            </w:r>
          </w:p>
        </w:tc>
        <w:tc>
          <w:tcPr>
            <w:tcW w:type="dxa" w:w="4455"/>
          </w:tcPr>
          <w:p w14:paraId="70030000">
            <w:pPr>
              <w:tabs>
                <w:tab w:leader="none" w:pos="5741" w:val="left"/>
              </w:tabs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2.1 Изготавливать лекарственные формы по рецептам и требованиям медицинских организаций </w:t>
            </w:r>
          </w:p>
          <w:p w14:paraId="71030000">
            <w:pPr>
              <w:rPr>
                <w:rFonts w:ascii="Times New Roman" w:hAnsi="Times New Roman"/>
                <w:sz w:val="24"/>
              </w:rPr>
            </w:pPr>
          </w:p>
          <w:p w14:paraId="7203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gridSpan w:val="1"/>
            <w:vMerge w:val="continue"/>
          </w:tcPr>
          <w:p/>
        </w:tc>
        <w:tc>
          <w:tcPr>
            <w:tcW w:type="dxa" w:w="2268"/>
            <w:vMerge w:val="restart"/>
          </w:tcPr>
          <w:p w14:paraId="73030000">
            <w:pPr>
              <w:pStyle w:val="Style_13"/>
              <w:spacing w:line="240" w:lineRule="auto"/>
              <w:ind/>
              <w:jc w:val="left"/>
            </w:pPr>
            <w:r>
              <w:t>ОТФ В</w:t>
            </w:r>
          </w:p>
          <w:p w14:paraId="74030000">
            <w:pPr>
              <w:widowControl w:val="0"/>
              <w:spacing w:line="276" w:lineRule="auto"/>
              <w:ind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Изготовление лекарственных </w:t>
            </w:r>
            <w:r>
              <w:rPr>
                <w:rFonts w:ascii="Times New Roman" w:hAnsi="Times New Roman"/>
                <w:sz w:val="24"/>
              </w:rPr>
              <w:t>препаратов в условиях аптечных организаций и ветеринарных аптечных организаций</w:t>
            </w:r>
          </w:p>
          <w:p w14:paraId="75030000">
            <w:pPr>
              <w:pStyle w:val="Style_13"/>
              <w:spacing w:line="240" w:lineRule="auto"/>
              <w:ind/>
              <w:jc w:val="left"/>
              <w:rPr>
                <w:i w:val="1"/>
              </w:rPr>
            </w:pPr>
          </w:p>
        </w:tc>
        <w:tc>
          <w:tcPr>
            <w:tcW w:type="dxa" w:w="3402"/>
            <w:vMerge w:val="restart"/>
          </w:tcPr>
          <w:p w14:paraId="76030000">
            <w:pPr>
              <w:pStyle w:val="Style_14"/>
              <w:spacing w:after="0" w:line="288" w:lineRule="atLeast"/>
              <w:ind/>
            </w:pPr>
            <w:r>
              <w:t xml:space="preserve">ТФ В/01.5 Изготовление лекарственных препаратов по индивидуальным назначениям </w:t>
            </w:r>
            <w:r>
              <w:t>медицинских работников и требованию медицинских организаций и ветеринарных организаций</w:t>
            </w:r>
          </w:p>
          <w:p w14:paraId="77030000">
            <w:pPr>
              <w:pStyle w:val="Style_14"/>
              <w:spacing w:after="0" w:line="288" w:lineRule="atLeast"/>
              <w:ind/>
              <w:rPr>
                <w:i w:val="1"/>
              </w:rPr>
            </w:pPr>
          </w:p>
        </w:tc>
      </w:tr>
      <w:tr>
        <w:tc>
          <w:tcPr>
            <w:tcW w:type="dxa" w:w="2520"/>
            <w:gridSpan w:val="1"/>
            <w:vMerge w:val="continue"/>
          </w:tcPr>
          <w:p/>
        </w:tc>
        <w:tc>
          <w:tcPr>
            <w:tcW w:type="dxa" w:w="4455"/>
          </w:tcPr>
          <w:p w14:paraId="78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2.2 Изготавливать внутриаптечную заготовку и фасовать лекарственные средства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для последующей реализации</w:t>
            </w:r>
          </w:p>
          <w:p w14:paraId="79030000">
            <w:pPr>
              <w:widowControl w:val="0"/>
              <w:spacing w:line="276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gridSpan w:val="1"/>
            <w:vMerge w:val="continue"/>
          </w:tcPr>
          <w:p/>
        </w:tc>
        <w:tc>
          <w:tcPr>
            <w:tcW w:type="dxa" w:w="2268"/>
            <w:gridSpan w:val="1"/>
            <w:vMerge w:val="continue"/>
          </w:tcPr>
          <w:p/>
        </w:tc>
        <w:tc>
          <w:tcPr>
            <w:tcW w:type="dxa" w:w="3402"/>
            <w:gridSpan w:val="1"/>
            <w:vMerge w:val="continue"/>
          </w:tcPr>
          <w:p/>
        </w:tc>
      </w:tr>
      <w:tr>
        <w:tc>
          <w:tcPr>
            <w:tcW w:type="dxa" w:w="2520"/>
            <w:gridSpan w:val="1"/>
            <w:vMerge w:val="continue"/>
          </w:tcPr>
          <w:p/>
        </w:tc>
        <w:tc>
          <w:tcPr>
            <w:tcW w:type="dxa" w:w="4455"/>
          </w:tcPr>
          <w:p w14:paraId="7A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2.3 Владеть обязательными видами внутриаптечного контроля лекарственных средств</w:t>
            </w:r>
          </w:p>
          <w:p w14:paraId="7B030000">
            <w:pPr>
              <w:widowControl w:val="0"/>
              <w:spacing w:line="276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gridSpan w:val="1"/>
            <w:vMerge w:val="continue"/>
          </w:tcPr>
          <w:p/>
        </w:tc>
        <w:tc>
          <w:tcPr>
            <w:tcW w:type="dxa" w:w="2268"/>
            <w:gridSpan w:val="1"/>
            <w:vMerge w:val="continue"/>
          </w:tcPr>
          <w:p/>
        </w:tc>
        <w:tc>
          <w:tcPr>
            <w:tcW w:type="dxa" w:w="3402"/>
            <w:gridSpan w:val="1"/>
            <w:vMerge w:val="continue"/>
          </w:tcPr>
          <w:p/>
        </w:tc>
      </w:tr>
      <w:tr>
        <w:tc>
          <w:tcPr>
            <w:tcW w:type="dxa" w:w="2520"/>
            <w:gridSpan w:val="1"/>
            <w:vMerge w:val="continue"/>
          </w:tcPr>
          <w:p/>
        </w:tc>
        <w:tc>
          <w:tcPr>
            <w:tcW w:type="dxa" w:w="4455"/>
          </w:tcPr>
          <w:p w14:paraId="7C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2.4 Оформлять документы первичного учета </w:t>
            </w:r>
          </w:p>
          <w:p w14:paraId="7D030000">
            <w:pPr>
              <w:widowControl w:val="0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 изготовлению лекарственных препаратов </w:t>
            </w:r>
          </w:p>
        </w:tc>
        <w:tc>
          <w:tcPr>
            <w:tcW w:type="dxa" w:w="2268"/>
            <w:gridSpan w:val="1"/>
            <w:vMerge w:val="continue"/>
          </w:tcPr>
          <w:p/>
        </w:tc>
        <w:tc>
          <w:tcPr>
            <w:tcW w:type="dxa" w:w="2268"/>
            <w:gridSpan w:val="1"/>
            <w:vMerge w:val="continue"/>
          </w:tcPr>
          <w:p/>
        </w:tc>
        <w:tc>
          <w:tcPr>
            <w:tcW w:type="dxa" w:w="3402"/>
          </w:tcPr>
          <w:p w14:paraId="7E030000">
            <w:pPr>
              <w:widowControl w:val="0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ТФ В/02.5 Оформление документации по изготовлению лекарственного препарата</w:t>
            </w:r>
          </w:p>
          <w:p w14:paraId="7F030000">
            <w:pPr>
              <w:widowControl w:val="0"/>
              <w:spacing w:line="276" w:lineRule="auto"/>
              <w:ind/>
              <w:rPr>
                <w:rFonts w:ascii="Times New Roman" w:hAnsi="Times New Roman"/>
                <w:i w:val="1"/>
                <w:sz w:val="24"/>
              </w:rPr>
            </w:pPr>
          </w:p>
        </w:tc>
      </w:tr>
      <w:tr>
        <w:trPr>
          <w:trHeight w:hRule="atLeast" w:val="1904"/>
        </w:trPr>
        <w:tc>
          <w:tcPr>
            <w:tcW w:type="dxa" w:w="2520"/>
            <w:gridSpan w:val="1"/>
            <w:vMerge w:val="continue"/>
          </w:tcPr>
          <w:p/>
        </w:tc>
        <w:tc>
          <w:tcPr>
            <w:tcW w:type="dxa" w:w="4455"/>
          </w:tcPr>
          <w:p w14:paraId="80030000">
            <w:pPr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2.5 Соблюдать правила санитарно-</w:t>
            </w:r>
          </w:p>
          <w:p w14:paraId="81030000">
            <w:pPr>
              <w:widowControl w:val="0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гигиенического режима, охраны труда, техники безопасности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 противопожарной безопасности, порядок действий при чрезвычайных ситуациях</w:t>
            </w:r>
          </w:p>
        </w:tc>
        <w:tc>
          <w:tcPr>
            <w:tcW w:type="dxa" w:w="2268"/>
            <w:gridSpan w:val="1"/>
            <w:vMerge w:val="continue"/>
          </w:tcPr>
          <w:p/>
        </w:tc>
        <w:tc>
          <w:tcPr>
            <w:tcW w:type="dxa" w:w="2268"/>
            <w:gridSpan w:val="1"/>
            <w:vMerge w:val="continue"/>
          </w:tcPr>
          <w:p/>
        </w:tc>
        <w:tc>
          <w:tcPr>
            <w:tcW w:type="dxa" w:w="3402"/>
          </w:tcPr>
          <w:p w14:paraId="82030000">
            <w:pPr>
              <w:widowControl w:val="0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ТФ В/01.5 Изготовление лекарственных препаратов по индивидуальным назначениям медицинских работников и требованию медицинских организаций и ветеринарных организаций</w:t>
            </w:r>
          </w:p>
        </w:tc>
      </w:tr>
    </w:tbl>
    <w:p w14:paraId="83030000">
      <w:pPr>
        <w:widowControl w:val="0"/>
        <w:spacing w:line="276" w:lineRule="auto"/>
        <w:ind/>
        <w:rPr>
          <w:rFonts w:ascii="Times New Roman" w:hAnsi="Times New Roman"/>
          <w:sz w:val="24"/>
        </w:rPr>
      </w:pPr>
    </w:p>
    <w:p w14:paraId="84030000">
      <w:pPr>
        <w:widowControl w:val="0"/>
        <w:spacing w:line="276" w:lineRule="auto"/>
        <w:ind/>
        <w:rPr>
          <w:rFonts w:ascii="Times New Roman" w:hAnsi="Times New Roman"/>
          <w:sz w:val="24"/>
        </w:rPr>
      </w:pPr>
    </w:p>
    <w:p w14:paraId="85030000">
      <w:pPr>
        <w:widowControl w:val="0"/>
        <w:spacing w:line="276" w:lineRule="auto"/>
        <w:ind/>
        <w:rPr>
          <w:rFonts w:ascii="Times New Roman" w:hAnsi="Times New Roman"/>
          <w:sz w:val="24"/>
        </w:rPr>
      </w:pPr>
    </w:p>
    <w:p w14:paraId="86030000">
      <w:pPr>
        <w:widowControl w:val="0"/>
        <w:spacing w:line="276" w:lineRule="auto"/>
        <w:ind/>
        <w:rPr>
          <w:rFonts w:ascii="Times New Roman" w:hAnsi="Times New Roman"/>
          <w:sz w:val="24"/>
        </w:rPr>
      </w:pPr>
    </w:p>
    <w:p w14:paraId="87030000">
      <w:pPr>
        <w:widowControl w:val="0"/>
        <w:spacing w:line="276" w:lineRule="auto"/>
        <w:ind/>
        <w:rPr>
          <w:rFonts w:ascii="Times New Roman" w:hAnsi="Times New Roman"/>
          <w:sz w:val="24"/>
        </w:rPr>
      </w:pPr>
    </w:p>
    <w:p w14:paraId="88030000">
      <w:pPr>
        <w:widowControl w:val="0"/>
        <w:spacing w:line="276" w:lineRule="auto"/>
        <w:ind/>
        <w:rPr>
          <w:rFonts w:ascii="Times New Roman" w:hAnsi="Times New Roman"/>
          <w:sz w:val="24"/>
        </w:rPr>
      </w:pPr>
    </w:p>
    <w:p w14:paraId="89030000">
      <w:pPr>
        <w:widowControl w:val="0"/>
        <w:spacing w:line="276" w:lineRule="auto"/>
        <w:ind/>
        <w:rPr>
          <w:rFonts w:ascii="Times New Roman" w:hAnsi="Times New Roman"/>
          <w:sz w:val="24"/>
        </w:rPr>
      </w:pPr>
    </w:p>
    <w:p w14:paraId="8A030000">
      <w:pPr>
        <w:widowControl w:val="0"/>
        <w:spacing w:line="276" w:lineRule="auto"/>
        <w:ind/>
        <w:rPr>
          <w:rFonts w:ascii="Times New Roman" w:hAnsi="Times New Roman"/>
          <w:sz w:val="24"/>
        </w:rPr>
      </w:pPr>
    </w:p>
    <w:p w14:paraId="8B030000">
      <w:pPr>
        <w:widowControl w:val="0"/>
        <w:spacing w:line="276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4.3.2. Матрица соответствия отраслевым требованиям дополнительных видов деятельности, компетенций выпускника, не отраженных в матрице компетенций выпускника по ФГОС СПО</w:t>
      </w:r>
      <w:r>
        <w:rPr>
          <w:rStyle w:val="Style_15_ch"/>
          <w:rFonts w:ascii="Times New Roman" w:hAnsi="Times New Roman"/>
          <w:sz w:val="24"/>
        </w:rPr>
        <w:footnoteReference w:id="1"/>
      </w:r>
    </w:p>
    <w:p w14:paraId="8C030000">
      <w:pPr>
        <w:widowControl w:val="0"/>
        <w:spacing w:line="276" w:lineRule="auto"/>
        <w:ind w:firstLine="708" w:left="0"/>
        <w:jc w:val="both"/>
        <w:rPr>
          <w:rFonts w:ascii="Times New Roman" w:hAnsi="Times New Roman"/>
          <w:sz w:val="24"/>
        </w:rPr>
      </w:pPr>
    </w:p>
    <w:tbl>
      <w:tblPr>
        <w:tblStyle w:val="Style_12"/>
        <w:tblW w:type="auto" w:w="0"/>
        <w:tblLayout w:type="fixed"/>
      </w:tblPr>
      <w:tblGrid>
        <w:gridCol w:w="1980"/>
        <w:gridCol w:w="3260"/>
        <w:gridCol w:w="3686"/>
        <w:gridCol w:w="2268"/>
        <w:gridCol w:w="3798"/>
      </w:tblGrid>
      <w:tr>
        <w:tc>
          <w:tcPr>
            <w:tcW w:type="dxa" w:w="1980"/>
            <w:vMerge w:val="restart"/>
            <w:vAlign w:val="center"/>
          </w:tcPr>
          <w:p w14:paraId="8D03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Дополнительные квалификации, компетенции</w:t>
            </w:r>
          </w:p>
          <w:p w14:paraId="8E030000">
            <w:pPr>
              <w:ind/>
              <w:jc w:val="center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(</w:t>
            </w:r>
            <w:r>
              <w:rPr>
                <w:rFonts w:ascii="Times New Roman" w:hAnsi="Times New Roman"/>
                <w:i w:val="1"/>
                <w:sz w:val="24"/>
              </w:rPr>
              <w:t>по отрасли</w:t>
            </w:r>
            <w:r>
              <w:rPr>
                <w:rFonts w:ascii="Times New Roman" w:hAnsi="Times New Roman"/>
                <w:i w:val="1"/>
                <w:sz w:val="24"/>
              </w:rPr>
              <w:t>)</w:t>
            </w:r>
          </w:p>
        </w:tc>
        <w:tc>
          <w:tcPr>
            <w:tcW w:type="dxa" w:w="6946"/>
            <w:gridSpan w:val="2"/>
            <w:vAlign w:val="center"/>
          </w:tcPr>
          <w:p w14:paraId="8F030000">
            <w:pPr>
              <w:ind/>
              <w:jc w:val="center"/>
              <w:rPr>
                <w:rFonts w:ascii="Times New Roman" w:hAnsi="Times New Roman"/>
                <w:b w:val="1"/>
                <w:sz w:val="24"/>
                <w:highlight w:val="white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Соответствие ПС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Код , наименование</w:t>
            </w:r>
          </w:p>
          <w:p w14:paraId="9003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6066"/>
            <w:gridSpan w:val="2"/>
          </w:tcPr>
          <w:p w14:paraId="9103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Виды деятельности, реализуемые в рамках вариативной части</w:t>
            </w:r>
          </w:p>
        </w:tc>
      </w:tr>
      <w:tr>
        <w:tc>
          <w:tcPr>
            <w:tcW w:type="dxa" w:w="1980"/>
            <w:gridSpan w:val="1"/>
            <w:vMerge w:val="continue"/>
            <w:vAlign w:val="center"/>
          </w:tcPr>
          <w:p/>
        </w:tc>
        <w:tc>
          <w:tcPr>
            <w:tcW w:type="dxa" w:w="3260"/>
            <w:vAlign w:val="center"/>
          </w:tcPr>
          <w:p w14:paraId="9203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Код и наименование ОТФ</w:t>
            </w:r>
          </w:p>
        </w:tc>
        <w:tc>
          <w:tcPr>
            <w:tcW w:type="dxa" w:w="3686"/>
            <w:vAlign w:val="center"/>
          </w:tcPr>
          <w:p w14:paraId="9303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Код и наименование ТФ</w:t>
            </w:r>
          </w:p>
        </w:tc>
        <w:tc>
          <w:tcPr>
            <w:tcW w:type="dxa" w:w="2268"/>
            <w:vAlign w:val="center"/>
          </w:tcPr>
          <w:p w14:paraId="9403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Наименование ВД</w:t>
            </w:r>
          </w:p>
        </w:tc>
        <w:tc>
          <w:tcPr>
            <w:tcW w:type="dxa" w:w="3798"/>
            <w:vAlign w:val="center"/>
          </w:tcPr>
          <w:p w14:paraId="9503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Код и наименование ОТФ</w:t>
            </w:r>
          </w:p>
        </w:tc>
      </w:tr>
      <w:tr>
        <w:tc>
          <w:tcPr>
            <w:tcW w:type="dxa" w:w="1980"/>
          </w:tcPr>
          <w:p w14:paraId="96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3260"/>
          </w:tcPr>
          <w:p w14:paraId="9703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686"/>
          </w:tcPr>
          <w:p w14:paraId="9803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</w:tcPr>
          <w:p w14:paraId="9903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8"/>
          </w:tcPr>
          <w:p w14:paraId="9A03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980"/>
          </w:tcPr>
          <w:p w14:paraId="9B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3260"/>
          </w:tcPr>
          <w:p w14:paraId="9C03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686"/>
          </w:tcPr>
          <w:p w14:paraId="9D03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</w:tcPr>
          <w:p w14:paraId="9E03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8"/>
          </w:tcPr>
          <w:p w14:paraId="9F030000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A0030000">
      <w:pPr>
        <w:widowControl w:val="0"/>
        <w:spacing w:line="276" w:lineRule="auto"/>
        <w:ind w:firstLine="0" w:left="720"/>
        <w:rPr>
          <w:rFonts w:ascii="Times New Roman" w:hAnsi="Times New Roman"/>
          <w:sz w:val="24"/>
        </w:rPr>
      </w:pPr>
      <w:bookmarkStart w:id="20" w:name="_Hlk156306792"/>
    </w:p>
    <w:p w14:paraId="A1030000">
      <w:pPr>
        <w:widowControl w:val="0"/>
        <w:spacing w:line="276" w:lineRule="auto"/>
        <w:ind w:firstLine="0" w:left="720"/>
        <w:rPr>
          <w:rFonts w:ascii="Times New Roman" w:hAnsi="Times New Roman"/>
          <w:sz w:val="24"/>
        </w:rPr>
      </w:pPr>
    </w:p>
    <w:p w14:paraId="A2030000">
      <w:pPr>
        <w:widowControl w:val="0"/>
        <w:spacing w:line="276" w:lineRule="auto"/>
        <w:ind w:firstLine="0"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4.3.3. Матрица соответствия компетенций и составных частей ПОП СПО по специальности</w:t>
      </w:r>
      <w:bookmarkStart w:id="21" w:name="_Hlk158124134"/>
      <w:r>
        <w:rPr>
          <w:rFonts w:ascii="Times New Roman" w:hAnsi="Times New Roman"/>
          <w:sz w:val="24"/>
        </w:rPr>
        <w:t xml:space="preserve"> 33.02.01 Фармация</w:t>
      </w:r>
      <w:bookmarkEnd w:id="21"/>
    </w:p>
    <w:p w14:paraId="A3030000"/>
    <w:tbl>
      <w:tblPr>
        <w:tblStyle w:val="Style_12"/>
        <w:tblW w:type="auto" w:w="0"/>
        <w:tblLayout w:type="fixed"/>
      </w:tblPr>
      <w:tblGrid>
        <w:gridCol w:w="846"/>
        <w:gridCol w:w="1984"/>
        <w:gridCol w:w="355"/>
        <w:gridCol w:w="355"/>
        <w:gridCol w:w="355"/>
        <w:gridCol w:w="355"/>
        <w:gridCol w:w="355"/>
        <w:gridCol w:w="355"/>
        <w:gridCol w:w="354"/>
        <w:gridCol w:w="354"/>
        <w:gridCol w:w="354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236"/>
        <w:gridCol w:w="236"/>
      </w:tblGrid>
      <w:tr>
        <w:tc>
          <w:tcPr>
            <w:tcW w:type="dxa" w:w="846"/>
            <w:vMerge w:val="restart"/>
            <w:tcMar>
              <w:left w:type="dxa" w:w="28"/>
              <w:right w:type="dxa" w:w="28"/>
            </w:tcMar>
            <w:vAlign w:val="center"/>
          </w:tcPr>
          <w:p w14:paraId="A4030000">
            <w:pPr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4"/>
              </w:rPr>
              <w:t>Индекс</w:t>
            </w:r>
          </w:p>
        </w:tc>
        <w:tc>
          <w:tcPr>
            <w:tcW w:type="dxa" w:w="1984"/>
            <w:vMerge w:val="restart"/>
            <w:tcMar>
              <w:left w:type="dxa" w:w="28"/>
              <w:right w:type="dxa" w:w="28"/>
            </w:tcMar>
          </w:tcPr>
          <w:p w14:paraId="A5030000">
            <w:pPr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4"/>
              </w:rPr>
              <w:t>Наименование</w:t>
            </w:r>
          </w:p>
        </w:tc>
        <w:tc>
          <w:tcPr>
            <w:tcW w:type="dxa" w:w="11424"/>
            <w:gridSpan w:val="31"/>
            <w:tcMar>
              <w:left w:type="dxa" w:w="28"/>
              <w:right w:type="dxa" w:w="28"/>
            </w:tcMar>
          </w:tcPr>
          <w:p w14:paraId="A6030000">
            <w:pPr>
              <w:ind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Код общих и профессиональных компетенций, осваиваемых в рамках дисциплин (профессиональных модулей)</w:t>
            </w:r>
          </w:p>
        </w:tc>
      </w:tr>
      <w:tr>
        <w:tc>
          <w:tcPr>
            <w:tcW w:type="dxa" w:w="846"/>
            <w:gridSpan w:val="1"/>
            <w:vMerge w:val="continue"/>
            <w:tcMar>
              <w:left w:type="dxa" w:w="28"/>
              <w:right w:type="dxa" w:w="2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Mar>
              <w:left w:type="dxa" w:w="28"/>
              <w:right w:type="dxa" w:w="28"/>
            </w:tcMar>
          </w:tcPr>
          <w:p/>
        </w:tc>
        <w:tc>
          <w:tcPr>
            <w:tcW w:type="dxa" w:w="3192"/>
            <w:gridSpan w:val="9"/>
            <w:tcMar>
              <w:left w:type="dxa" w:w="28"/>
              <w:right w:type="dxa" w:w="28"/>
            </w:tcMar>
            <w:vAlign w:val="center"/>
          </w:tcPr>
          <w:p w14:paraId="A7030000">
            <w:pPr>
              <w:ind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Общие компетенции (ОК)</w:t>
            </w:r>
          </w:p>
        </w:tc>
        <w:tc>
          <w:tcPr>
            <w:tcW w:type="dxa" w:w="7760"/>
            <w:gridSpan w:val="20"/>
            <w:tcMar>
              <w:left w:type="dxa" w:w="28"/>
              <w:right w:type="dxa" w:w="28"/>
            </w:tcMar>
            <w:vAlign w:val="center"/>
          </w:tcPr>
          <w:p w14:paraId="A8030000">
            <w:pPr>
              <w:ind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Профессиональные компетенции (ПК)</w:t>
            </w:r>
          </w:p>
        </w:tc>
        <w:tc>
          <w:tcPr>
            <w:tcW w:type="dxa" w:w="236"/>
          </w:tcPr>
          <w:p/>
        </w:tc>
        <w:tc>
          <w:tcPr>
            <w:tcW w:type="dxa" w:w="236"/>
          </w:tcPr>
          <w:p/>
        </w:tc>
      </w:tr>
      <w:tr>
        <w:tc>
          <w:tcPr>
            <w:tcW w:type="dxa" w:w="846"/>
            <w:gridSpan w:val="1"/>
            <w:vMerge w:val="continue"/>
            <w:tcMar>
              <w:left w:type="dxa" w:w="28"/>
              <w:right w:type="dxa" w:w="28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Mar>
              <w:left w:type="dxa" w:w="28"/>
              <w:right w:type="dxa" w:w="28"/>
            </w:tcMar>
          </w:tcPr>
          <w:p/>
        </w:tc>
        <w:tc>
          <w:tcPr>
            <w:tcW w:type="dxa" w:w="355"/>
            <w:tcMar>
              <w:left w:type="dxa" w:w="28"/>
              <w:right w:type="dxa" w:w="28"/>
            </w:tcMar>
          </w:tcPr>
          <w:p w14:paraId="A9030000">
            <w:pPr>
              <w:ind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01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</w:tcPr>
          <w:p w14:paraId="AA030000">
            <w:pPr>
              <w:ind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02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</w:tcPr>
          <w:p w14:paraId="AB030000">
            <w:pPr>
              <w:ind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03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</w:tcPr>
          <w:p w14:paraId="AC030000">
            <w:pPr>
              <w:ind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04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</w:tcPr>
          <w:p w14:paraId="AD030000">
            <w:pPr>
              <w:ind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05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</w:tcPr>
          <w:p w14:paraId="AE030000">
            <w:pPr>
              <w:ind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06</w:t>
            </w:r>
          </w:p>
        </w:tc>
        <w:tc>
          <w:tcPr>
            <w:tcW w:type="dxa" w:w="354"/>
            <w:tcMar>
              <w:left w:type="dxa" w:w="28"/>
              <w:right w:type="dxa" w:w="28"/>
            </w:tcMar>
          </w:tcPr>
          <w:p w14:paraId="AF030000">
            <w:pPr>
              <w:ind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07</w:t>
            </w:r>
          </w:p>
        </w:tc>
        <w:tc>
          <w:tcPr>
            <w:tcW w:type="dxa" w:w="354"/>
            <w:tcMar>
              <w:left w:type="dxa" w:w="28"/>
              <w:right w:type="dxa" w:w="28"/>
            </w:tcMar>
          </w:tcPr>
          <w:p w14:paraId="B0030000">
            <w:pPr>
              <w:ind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08</w:t>
            </w:r>
          </w:p>
        </w:tc>
        <w:tc>
          <w:tcPr>
            <w:tcW w:type="dxa" w:w="354"/>
            <w:tcMar>
              <w:left w:type="dxa" w:w="28"/>
              <w:right w:type="dxa" w:w="28"/>
            </w:tcMar>
          </w:tcPr>
          <w:p w14:paraId="B1030000">
            <w:pPr>
              <w:ind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09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B2030000">
            <w:pPr>
              <w:ind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1.1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B3030000">
            <w:pPr>
              <w:ind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1.2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B4030000">
            <w:pPr>
              <w:ind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1.3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B5030000">
            <w:pPr>
              <w:ind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1.4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B6030000">
            <w:pPr>
              <w:ind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1.5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B7030000">
            <w:pPr>
              <w:ind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1.6.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B8030000">
            <w:pPr>
              <w:ind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1.7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B9030000">
            <w:pPr>
              <w:ind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1.8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BA030000">
            <w:pPr>
              <w:ind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1.9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BB030000">
            <w:pPr>
              <w:ind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1.10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BC030000">
            <w:pPr>
              <w:ind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1.11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BD030000">
            <w:pPr>
              <w:ind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2.1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BE030000">
            <w:pPr>
              <w:ind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2.2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BF030000">
            <w:pPr>
              <w:ind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2.3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C0030000">
            <w:pPr>
              <w:ind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2.4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C1030000">
            <w:pPr>
              <w:ind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2.5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C2030000">
            <w:pPr>
              <w:ind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Х.1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C3030000">
            <w:pPr>
              <w:ind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Х.2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C4030000">
            <w:pPr>
              <w:ind/>
              <w:jc w:val="center"/>
              <w:rPr>
                <w:rFonts w:ascii="Times New Roman" w:hAnsi="Times New Roman"/>
                <w:sz w:val="14"/>
                <w:highlight w:val="green"/>
              </w:rPr>
            </w:pPr>
            <w:r>
              <w:rPr>
                <w:rFonts w:ascii="Times New Roman" w:hAnsi="Times New Roman"/>
                <w:sz w:val="14"/>
                <w:highlight w:val="green"/>
              </w:rPr>
              <w:t>ХХ.1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C5030000">
            <w:pPr>
              <w:ind/>
              <w:jc w:val="center"/>
              <w:rPr>
                <w:rFonts w:ascii="Times New Roman" w:hAnsi="Times New Roman"/>
                <w:sz w:val="14"/>
                <w:highlight w:val="green"/>
              </w:rPr>
            </w:pPr>
            <w:r>
              <w:rPr>
                <w:rFonts w:ascii="Times New Roman" w:hAnsi="Times New Roman"/>
                <w:sz w:val="14"/>
                <w:highlight w:val="green"/>
              </w:rPr>
              <w:t>ХХ.2</w:t>
            </w:r>
          </w:p>
        </w:tc>
        <w:tc>
          <w:tcPr>
            <w:tcW w:type="dxa" w:w="236"/>
          </w:tcPr>
          <w:p/>
        </w:tc>
        <w:tc>
          <w:tcPr>
            <w:tcW w:type="dxa" w:w="236"/>
          </w:tcPr>
          <w:p/>
        </w:tc>
      </w:tr>
      <w:tr>
        <w:tc>
          <w:tcPr>
            <w:tcW w:type="dxa" w:w="2830"/>
            <w:gridSpan w:val="2"/>
            <w:tcMar>
              <w:left w:type="dxa" w:w="28"/>
              <w:right w:type="dxa" w:w="28"/>
            </w:tcMar>
            <w:vAlign w:val="center"/>
          </w:tcPr>
          <w:p w14:paraId="C6030000">
            <w:pPr>
              <w:rPr>
                <w:rFonts w:ascii="Times New Roman" w:hAnsi="Times New Roman"/>
                <w:b w:val="1"/>
                <w:sz w:val="16"/>
              </w:rPr>
            </w:pPr>
            <w:r>
              <w:rPr>
                <w:rFonts w:ascii="Times New Roman" w:hAnsi="Times New Roman"/>
                <w:b w:val="1"/>
                <w:sz w:val="14"/>
              </w:rPr>
              <w:t>Обязательная часть образовательной программы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</w:tcPr>
          <w:p w14:paraId="C7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</w:tcPr>
          <w:p w14:paraId="C8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</w:tcPr>
          <w:p w14:paraId="C9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</w:tcPr>
          <w:p w14:paraId="CA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</w:tcPr>
          <w:p w14:paraId="CB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</w:tcPr>
          <w:p w14:paraId="CC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</w:tcPr>
          <w:p w14:paraId="CD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</w:tcPr>
          <w:p w14:paraId="CE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</w:tcPr>
          <w:p w14:paraId="CF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D0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D1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D2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D3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D4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D5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D6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D7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D8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D9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DA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DB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DC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DD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DE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DF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E0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E1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E2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E3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236"/>
          </w:tcPr>
          <w:p/>
        </w:tc>
        <w:tc>
          <w:tcPr>
            <w:tcW w:type="dxa" w:w="236"/>
          </w:tcPr>
          <w:p/>
        </w:tc>
      </w:tr>
      <w:tr>
        <w:tc>
          <w:tcPr>
            <w:tcW w:type="dxa" w:w="846"/>
            <w:tcMar>
              <w:left w:type="dxa" w:w="28"/>
              <w:right w:type="dxa" w:w="28"/>
            </w:tcMar>
            <w:vAlign w:val="center"/>
          </w:tcPr>
          <w:p w14:paraId="E403000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ОГСЭ.00</w:t>
            </w:r>
          </w:p>
        </w:tc>
        <w:tc>
          <w:tcPr>
            <w:tcW w:type="dxa" w:w="1984"/>
            <w:tcMar>
              <w:left w:type="dxa" w:w="28"/>
              <w:right w:type="dxa" w:w="28"/>
            </w:tcMar>
          </w:tcPr>
          <w:p w14:paraId="E503000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Общий гуманитарный и социально-экономический цикл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</w:tcPr>
          <w:p w14:paraId="E6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</w:tcPr>
          <w:p w14:paraId="E7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</w:tcPr>
          <w:p w14:paraId="E8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</w:tcPr>
          <w:p w14:paraId="E9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</w:tcPr>
          <w:p w14:paraId="EA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</w:tcPr>
          <w:p w14:paraId="EB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</w:tcPr>
          <w:p w14:paraId="EC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</w:tcPr>
          <w:p w14:paraId="ED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</w:tcPr>
          <w:p w14:paraId="EE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EF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F0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F1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F2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F3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F4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F5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F6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F7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F8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F9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FA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FB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FC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FD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FE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FF03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00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01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02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236"/>
          </w:tcPr>
          <w:p/>
        </w:tc>
        <w:tc>
          <w:tcPr>
            <w:tcW w:type="dxa" w:w="236"/>
          </w:tcPr>
          <w:p/>
        </w:tc>
      </w:tr>
      <w:tr>
        <w:tc>
          <w:tcPr>
            <w:tcW w:type="dxa" w:w="846"/>
            <w:tcMar>
              <w:left w:type="dxa" w:w="28"/>
              <w:right w:type="dxa" w:w="28"/>
            </w:tcMar>
          </w:tcPr>
          <w:p w14:paraId="0304000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ОГСЭ.01</w:t>
            </w:r>
          </w:p>
        </w:tc>
        <w:tc>
          <w:tcPr>
            <w:tcW w:type="dxa" w:w="1984"/>
            <w:tcMar>
              <w:left w:type="dxa" w:w="28"/>
              <w:right w:type="dxa" w:w="28"/>
            </w:tcMar>
            <w:vAlign w:val="center"/>
          </w:tcPr>
          <w:p w14:paraId="0404000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Основы философии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</w:tcPr>
          <w:p w14:paraId="05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</w:tcPr>
          <w:p w14:paraId="06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</w:tcPr>
          <w:p w14:paraId="07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</w:tcPr>
          <w:p w14:paraId="08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</w:tcPr>
          <w:p w14:paraId="09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</w:tcPr>
          <w:p w14:paraId="0A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4"/>
            <w:tcMar>
              <w:left w:type="dxa" w:w="28"/>
              <w:right w:type="dxa" w:w="28"/>
            </w:tcMar>
          </w:tcPr>
          <w:p w14:paraId="0B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4"/>
            <w:tcMar>
              <w:left w:type="dxa" w:w="28"/>
              <w:right w:type="dxa" w:w="28"/>
            </w:tcMar>
          </w:tcPr>
          <w:p w14:paraId="0C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</w:tcPr>
          <w:p w14:paraId="0D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0E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0F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10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11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12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13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14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15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16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17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18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19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1A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1B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1C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1D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1E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1F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20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21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236"/>
          </w:tcPr>
          <w:p/>
        </w:tc>
        <w:tc>
          <w:tcPr>
            <w:tcW w:type="dxa" w:w="236"/>
          </w:tcPr>
          <w:p/>
        </w:tc>
      </w:tr>
      <w:tr>
        <w:tc>
          <w:tcPr>
            <w:tcW w:type="dxa" w:w="846"/>
            <w:tcMar>
              <w:left w:type="dxa" w:w="28"/>
              <w:right w:type="dxa" w:w="28"/>
            </w:tcMar>
          </w:tcPr>
          <w:p w14:paraId="2204000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ОГСЭ.02</w:t>
            </w:r>
          </w:p>
        </w:tc>
        <w:tc>
          <w:tcPr>
            <w:tcW w:type="dxa" w:w="1984"/>
            <w:tcMar>
              <w:left w:type="dxa" w:w="28"/>
              <w:right w:type="dxa" w:w="28"/>
            </w:tcMar>
            <w:vAlign w:val="center"/>
          </w:tcPr>
          <w:p w14:paraId="2304000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История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</w:tcPr>
          <w:p w14:paraId="24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</w:tcPr>
          <w:p w14:paraId="25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</w:tcPr>
          <w:p w14:paraId="26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</w:tcPr>
          <w:p w14:paraId="27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</w:tcPr>
          <w:p w14:paraId="28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</w:tcPr>
          <w:p w14:paraId="29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4"/>
            <w:tcMar>
              <w:left w:type="dxa" w:w="28"/>
              <w:right w:type="dxa" w:w="28"/>
            </w:tcMar>
          </w:tcPr>
          <w:p w14:paraId="2A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</w:tcPr>
          <w:p w14:paraId="2B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</w:tcPr>
          <w:p w14:paraId="2C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2D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2E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2F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30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31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32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33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34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35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36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37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38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39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3A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3B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3C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3D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3E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3F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40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236"/>
          </w:tcPr>
          <w:p/>
        </w:tc>
        <w:tc>
          <w:tcPr>
            <w:tcW w:type="dxa" w:w="236"/>
          </w:tcPr>
          <w:p/>
        </w:tc>
      </w:tr>
      <w:tr>
        <w:tc>
          <w:tcPr>
            <w:tcW w:type="dxa" w:w="846"/>
            <w:tcMar>
              <w:left w:type="dxa" w:w="28"/>
              <w:right w:type="dxa" w:w="28"/>
            </w:tcMar>
          </w:tcPr>
          <w:p w14:paraId="4104000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ОГСЭ.03</w:t>
            </w:r>
          </w:p>
        </w:tc>
        <w:tc>
          <w:tcPr>
            <w:tcW w:type="dxa" w:w="1984"/>
            <w:tcMar>
              <w:left w:type="dxa" w:w="28"/>
              <w:right w:type="dxa" w:w="28"/>
            </w:tcMar>
            <w:vAlign w:val="center"/>
          </w:tcPr>
          <w:p w14:paraId="42040000">
            <w:pPr>
              <w:ind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Иностранный язык </w:t>
            </w:r>
          </w:p>
          <w:p w14:paraId="4304000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в профессиональной деятельности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</w:tcPr>
          <w:p w14:paraId="44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</w:tcPr>
          <w:p w14:paraId="45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  <w:p w14:paraId="46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</w:tcPr>
          <w:p w14:paraId="47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</w:tcPr>
          <w:p w14:paraId="48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</w:tcPr>
          <w:p w14:paraId="49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</w:tcPr>
          <w:p w14:paraId="4A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</w:tcPr>
          <w:p w14:paraId="4B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</w:tcPr>
          <w:p w14:paraId="4C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</w:tcPr>
          <w:p w14:paraId="4D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4E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4F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50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51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52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53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54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55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56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57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58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59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5A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5B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5C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5D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5E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5F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60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</w:tcPr>
          <w:p w14:paraId="61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236"/>
          </w:tcPr>
          <w:p/>
        </w:tc>
        <w:tc>
          <w:tcPr>
            <w:tcW w:type="dxa" w:w="236"/>
          </w:tcPr>
          <w:p/>
        </w:tc>
      </w:tr>
      <w:tr>
        <w:tc>
          <w:tcPr>
            <w:tcW w:type="dxa" w:w="846"/>
            <w:tcMar>
              <w:left w:type="dxa" w:w="28"/>
              <w:right w:type="dxa" w:w="28"/>
            </w:tcMar>
          </w:tcPr>
          <w:p w14:paraId="6204000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ОГСЭ.04</w:t>
            </w:r>
          </w:p>
        </w:tc>
        <w:tc>
          <w:tcPr>
            <w:tcW w:type="dxa" w:w="1984"/>
            <w:tcMar>
              <w:left w:type="dxa" w:w="28"/>
              <w:right w:type="dxa" w:w="28"/>
            </w:tcMar>
            <w:vAlign w:val="center"/>
          </w:tcPr>
          <w:p w14:paraId="6304000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Физическая культура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64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65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66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67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68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69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6A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6B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6C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6D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6E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6F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70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71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72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73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74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75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76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77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78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79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7A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7B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7C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7D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7E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7F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80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236"/>
          </w:tcPr>
          <w:p/>
        </w:tc>
        <w:tc>
          <w:tcPr>
            <w:tcW w:type="dxa" w:w="236"/>
          </w:tcPr>
          <w:p/>
        </w:tc>
      </w:tr>
      <w:tr>
        <w:tc>
          <w:tcPr>
            <w:tcW w:type="dxa" w:w="846"/>
            <w:tcMar>
              <w:left w:type="dxa" w:w="28"/>
              <w:right w:type="dxa" w:w="28"/>
            </w:tcMar>
          </w:tcPr>
          <w:p w14:paraId="8104000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ОГСЭ.05</w:t>
            </w:r>
          </w:p>
        </w:tc>
        <w:tc>
          <w:tcPr>
            <w:tcW w:type="dxa" w:w="1984"/>
            <w:tcMar>
              <w:left w:type="dxa" w:w="28"/>
              <w:right w:type="dxa" w:w="28"/>
            </w:tcMar>
            <w:vAlign w:val="center"/>
          </w:tcPr>
          <w:p w14:paraId="8204000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Психология общения 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83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84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85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86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87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88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89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8A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8B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8C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8D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8E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8F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90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91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92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93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94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95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96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97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98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99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9A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9B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9C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9D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9E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9F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236"/>
          </w:tcPr>
          <w:p/>
        </w:tc>
        <w:tc>
          <w:tcPr>
            <w:tcW w:type="dxa" w:w="236"/>
          </w:tcPr>
          <w:p/>
        </w:tc>
      </w:tr>
      <w:tr>
        <w:tc>
          <w:tcPr>
            <w:tcW w:type="dxa" w:w="846"/>
            <w:tcMar>
              <w:left w:type="dxa" w:w="28"/>
              <w:right w:type="dxa" w:w="28"/>
            </w:tcMar>
            <w:vAlign w:val="center"/>
          </w:tcPr>
          <w:p w14:paraId="A004000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ЕН.00</w:t>
            </w:r>
          </w:p>
        </w:tc>
        <w:tc>
          <w:tcPr>
            <w:tcW w:type="dxa" w:w="1984"/>
            <w:tcMar>
              <w:left w:type="dxa" w:w="28"/>
              <w:right w:type="dxa" w:w="28"/>
            </w:tcMar>
            <w:vAlign w:val="center"/>
          </w:tcPr>
          <w:p w14:paraId="A104000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Математический и общий естественнонаучный цикл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A2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A3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A4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A5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A6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A7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A8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A9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AA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AB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AC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AD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AE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AF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B0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B1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B2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B3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B4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B5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B6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B7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B8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B9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BA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BB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BC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BD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BE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236"/>
          </w:tcPr>
          <w:p/>
        </w:tc>
        <w:tc>
          <w:tcPr>
            <w:tcW w:type="dxa" w:w="236"/>
          </w:tcPr>
          <w:p/>
        </w:tc>
      </w:tr>
      <w:tr>
        <w:tc>
          <w:tcPr>
            <w:tcW w:type="dxa" w:w="846"/>
            <w:tcMar>
              <w:left w:type="dxa" w:w="28"/>
              <w:right w:type="dxa" w:w="28"/>
            </w:tcMar>
          </w:tcPr>
          <w:p w14:paraId="BF04000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ЕН.01</w:t>
            </w:r>
          </w:p>
        </w:tc>
        <w:tc>
          <w:tcPr>
            <w:tcW w:type="dxa" w:w="1984"/>
            <w:tcMar>
              <w:left w:type="dxa" w:w="28"/>
              <w:right w:type="dxa" w:w="28"/>
            </w:tcMar>
            <w:vAlign w:val="center"/>
          </w:tcPr>
          <w:p w14:paraId="C004000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Математика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C1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C2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C3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C4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C5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C6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C7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C8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C9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CA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CB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CC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CD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CE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CF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D0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D1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D2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D3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D4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D5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D6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D7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D8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D9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DA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DB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DC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DD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236"/>
          </w:tcPr>
          <w:p/>
        </w:tc>
        <w:tc>
          <w:tcPr>
            <w:tcW w:type="dxa" w:w="236"/>
          </w:tcPr>
          <w:p/>
        </w:tc>
      </w:tr>
      <w:tr>
        <w:tc>
          <w:tcPr>
            <w:tcW w:type="dxa" w:w="846"/>
            <w:tcMar>
              <w:left w:type="dxa" w:w="28"/>
              <w:right w:type="dxa" w:w="28"/>
            </w:tcMar>
          </w:tcPr>
          <w:p w14:paraId="DE04000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ЕН.02</w:t>
            </w:r>
          </w:p>
        </w:tc>
        <w:tc>
          <w:tcPr>
            <w:tcW w:type="dxa" w:w="1984"/>
            <w:tcMar>
              <w:left w:type="dxa" w:w="28"/>
              <w:right w:type="dxa" w:w="28"/>
            </w:tcMar>
            <w:vAlign w:val="center"/>
          </w:tcPr>
          <w:p w14:paraId="DF04000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Информационные технологии 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>в профессиональной деятельности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E0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E1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E2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E3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E4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E5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E6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E7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E8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E9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EA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EB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EC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ED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EE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EF04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F0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F1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F2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F3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F4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F5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F6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F7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F8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F9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FA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FB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FC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236"/>
          </w:tcPr>
          <w:p/>
        </w:tc>
        <w:tc>
          <w:tcPr>
            <w:tcW w:type="dxa" w:w="236"/>
          </w:tcPr>
          <w:p/>
        </w:tc>
      </w:tr>
      <w:tr>
        <w:tc>
          <w:tcPr>
            <w:tcW w:type="dxa" w:w="846"/>
            <w:tcMar>
              <w:left w:type="dxa" w:w="28"/>
              <w:right w:type="dxa" w:w="28"/>
            </w:tcMar>
            <w:vAlign w:val="center"/>
          </w:tcPr>
          <w:p w14:paraId="FD04000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>ОП.00</w:t>
            </w:r>
          </w:p>
        </w:tc>
        <w:tc>
          <w:tcPr>
            <w:tcW w:type="dxa" w:w="1984"/>
            <w:tcMar>
              <w:left w:type="dxa" w:w="28"/>
              <w:right w:type="dxa" w:w="28"/>
            </w:tcMar>
            <w:vAlign w:val="center"/>
          </w:tcPr>
          <w:p w14:paraId="FE04000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 w:val="1"/>
                <w:sz w:val="16"/>
              </w:rPr>
              <w:t xml:space="preserve">Общепрофессиональный </w:t>
            </w:r>
            <w:r>
              <w:rPr>
                <w:rFonts w:ascii="Times New Roman" w:hAnsi="Times New Roman"/>
                <w:b w:val="1"/>
                <w:sz w:val="16"/>
              </w:rPr>
              <w:t>цикл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FF04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00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01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02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03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04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05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06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07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08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09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0A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0B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0C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0D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0E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0F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10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11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12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13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14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15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16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17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18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19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1A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1B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236"/>
          </w:tcPr>
          <w:p/>
        </w:tc>
        <w:tc>
          <w:tcPr>
            <w:tcW w:type="dxa" w:w="236"/>
          </w:tcPr>
          <w:p/>
        </w:tc>
      </w:tr>
      <w:tr>
        <w:tc>
          <w:tcPr>
            <w:tcW w:type="dxa" w:w="846"/>
            <w:tcMar>
              <w:left w:type="dxa" w:w="28"/>
              <w:right w:type="dxa" w:w="28"/>
            </w:tcMar>
          </w:tcPr>
          <w:p w14:paraId="1C05000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ОП.01</w:t>
            </w:r>
          </w:p>
        </w:tc>
        <w:tc>
          <w:tcPr>
            <w:tcW w:type="dxa" w:w="1984"/>
            <w:tcMar>
              <w:left w:type="dxa" w:w="28"/>
              <w:right w:type="dxa" w:w="28"/>
            </w:tcMar>
            <w:vAlign w:val="center"/>
          </w:tcPr>
          <w:p w14:paraId="1D05000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Основы латинского языка 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>с медицинской терминологией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1E05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1F05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2005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2105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22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23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24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25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2605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27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28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29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2A05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2B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2C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2D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2E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2F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30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31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32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33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34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35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36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37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38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39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3A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236"/>
          </w:tcPr>
          <w:p/>
        </w:tc>
        <w:tc>
          <w:tcPr>
            <w:tcW w:type="dxa" w:w="236"/>
          </w:tcPr>
          <w:p/>
        </w:tc>
      </w:tr>
      <w:tr>
        <w:tc>
          <w:tcPr>
            <w:tcW w:type="dxa" w:w="846"/>
            <w:tcMar>
              <w:left w:type="dxa" w:w="28"/>
              <w:right w:type="dxa" w:w="28"/>
            </w:tcMar>
          </w:tcPr>
          <w:p w14:paraId="3B05000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ОП.02</w:t>
            </w:r>
          </w:p>
        </w:tc>
        <w:tc>
          <w:tcPr>
            <w:tcW w:type="dxa" w:w="1984"/>
            <w:tcMar>
              <w:left w:type="dxa" w:w="28"/>
              <w:right w:type="dxa" w:w="28"/>
            </w:tcMar>
            <w:vAlign w:val="center"/>
          </w:tcPr>
          <w:p w14:paraId="3C05000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Анатомия и физиология человека 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3D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3E05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3F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4005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41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42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43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4405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45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46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47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4805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49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4A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4B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4C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4D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4E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4F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5005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51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52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53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54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55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56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57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58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59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236"/>
          </w:tcPr>
          <w:p/>
        </w:tc>
        <w:tc>
          <w:tcPr>
            <w:tcW w:type="dxa" w:w="236"/>
          </w:tcPr>
          <w:p/>
        </w:tc>
      </w:tr>
      <w:tr>
        <w:tc>
          <w:tcPr>
            <w:tcW w:type="dxa" w:w="846"/>
            <w:tcMar>
              <w:left w:type="dxa" w:w="28"/>
              <w:right w:type="dxa" w:w="28"/>
            </w:tcMar>
          </w:tcPr>
          <w:p w14:paraId="5A05000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ОП.03</w:t>
            </w:r>
          </w:p>
        </w:tc>
        <w:tc>
          <w:tcPr>
            <w:tcW w:type="dxa" w:w="1984"/>
            <w:tcMar>
              <w:left w:type="dxa" w:w="28"/>
              <w:right w:type="dxa" w:w="28"/>
            </w:tcMar>
            <w:vAlign w:val="center"/>
          </w:tcPr>
          <w:p w14:paraId="5B05000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Основы патологии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5C05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5D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5E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5F05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60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61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62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63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64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65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66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67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68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69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6A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6B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6C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6D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6E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6F05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70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71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72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73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74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75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76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77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78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236"/>
          </w:tcPr>
          <w:p/>
        </w:tc>
        <w:tc>
          <w:tcPr>
            <w:tcW w:type="dxa" w:w="236"/>
          </w:tcPr>
          <w:p/>
        </w:tc>
      </w:tr>
      <w:tr>
        <w:tc>
          <w:tcPr>
            <w:tcW w:type="dxa" w:w="846"/>
            <w:tcMar>
              <w:left w:type="dxa" w:w="28"/>
              <w:right w:type="dxa" w:w="28"/>
            </w:tcMar>
          </w:tcPr>
          <w:p w14:paraId="7905000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ОП.04</w:t>
            </w:r>
          </w:p>
        </w:tc>
        <w:tc>
          <w:tcPr>
            <w:tcW w:type="dxa" w:w="1984"/>
            <w:tcMar>
              <w:left w:type="dxa" w:w="28"/>
              <w:right w:type="dxa" w:w="28"/>
            </w:tcMar>
            <w:vAlign w:val="center"/>
          </w:tcPr>
          <w:p w14:paraId="7A05000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Основы микробиологии </w:t>
            </w:r>
          </w:p>
          <w:p w14:paraId="7B05000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и иммунологии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7C05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7D05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7E05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7F05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80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81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82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83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8405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85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86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87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88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89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8A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8B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8C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8D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8E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8F05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90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91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92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93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9405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95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96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97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98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236"/>
          </w:tcPr>
          <w:p/>
        </w:tc>
        <w:tc>
          <w:tcPr>
            <w:tcW w:type="dxa" w:w="236"/>
          </w:tcPr>
          <w:p/>
        </w:tc>
      </w:tr>
      <w:tr>
        <w:tc>
          <w:tcPr>
            <w:tcW w:type="dxa" w:w="846"/>
            <w:tcMar>
              <w:left w:type="dxa" w:w="28"/>
              <w:right w:type="dxa" w:w="28"/>
            </w:tcMar>
          </w:tcPr>
          <w:p w14:paraId="9905000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ОП.05</w:t>
            </w:r>
          </w:p>
        </w:tc>
        <w:tc>
          <w:tcPr>
            <w:tcW w:type="dxa" w:w="1984"/>
            <w:tcMar>
              <w:left w:type="dxa" w:w="28"/>
              <w:right w:type="dxa" w:w="28"/>
            </w:tcMar>
            <w:vAlign w:val="center"/>
          </w:tcPr>
          <w:p w14:paraId="9A05000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Ботаника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9B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9C05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9D05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9E05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9F05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A0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A105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A2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A305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A4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A5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A6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A7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A8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A9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AA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AB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AC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AD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AE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AF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B0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B1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B2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B3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B4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B5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B6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B7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236"/>
          </w:tcPr>
          <w:p/>
        </w:tc>
        <w:tc>
          <w:tcPr>
            <w:tcW w:type="dxa" w:w="236"/>
          </w:tcPr>
          <w:p/>
        </w:tc>
      </w:tr>
      <w:tr>
        <w:tc>
          <w:tcPr>
            <w:tcW w:type="dxa" w:w="846"/>
            <w:tcMar>
              <w:left w:type="dxa" w:w="28"/>
              <w:right w:type="dxa" w:w="28"/>
            </w:tcMar>
          </w:tcPr>
          <w:p w14:paraId="B805000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ОП.06</w:t>
            </w:r>
          </w:p>
        </w:tc>
        <w:tc>
          <w:tcPr>
            <w:tcW w:type="dxa" w:w="1984"/>
            <w:tcMar>
              <w:left w:type="dxa" w:w="28"/>
              <w:right w:type="dxa" w:w="28"/>
            </w:tcMar>
            <w:vAlign w:val="center"/>
          </w:tcPr>
          <w:p w14:paraId="B905000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Общая и неорганическая химия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BA05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BB05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BC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BD05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BE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BF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C005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C1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C205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C3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C4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C5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C6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C7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C8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C9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CA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CB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CC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CD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CE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CF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D0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D1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D205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D3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D4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D5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D6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236"/>
          </w:tcPr>
          <w:p/>
        </w:tc>
        <w:tc>
          <w:tcPr>
            <w:tcW w:type="dxa" w:w="236"/>
          </w:tcPr>
          <w:p/>
        </w:tc>
      </w:tr>
      <w:tr>
        <w:tc>
          <w:tcPr>
            <w:tcW w:type="dxa" w:w="846"/>
            <w:tcMar>
              <w:left w:type="dxa" w:w="28"/>
              <w:right w:type="dxa" w:w="28"/>
            </w:tcMar>
          </w:tcPr>
          <w:p w14:paraId="D705000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ОП.07</w:t>
            </w:r>
          </w:p>
        </w:tc>
        <w:tc>
          <w:tcPr>
            <w:tcW w:type="dxa" w:w="1984"/>
            <w:tcMar>
              <w:left w:type="dxa" w:w="28"/>
              <w:right w:type="dxa" w:w="28"/>
            </w:tcMar>
            <w:vAlign w:val="center"/>
          </w:tcPr>
          <w:p w14:paraId="D805000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Органическая химия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D905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DA05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DB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DC05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DD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DE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DF05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E0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E105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E2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E3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E4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E5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E6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E7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E8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E9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EA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EB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EC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ED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EE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EF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F0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F105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F2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F3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F4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F5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236"/>
          </w:tcPr>
          <w:p/>
        </w:tc>
        <w:tc>
          <w:tcPr>
            <w:tcW w:type="dxa" w:w="236"/>
          </w:tcPr>
          <w:p/>
        </w:tc>
      </w:tr>
      <w:tr>
        <w:tc>
          <w:tcPr>
            <w:tcW w:type="dxa" w:w="846"/>
            <w:tcMar>
              <w:left w:type="dxa" w:w="28"/>
              <w:right w:type="dxa" w:w="28"/>
            </w:tcMar>
          </w:tcPr>
          <w:p w14:paraId="F605000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ОП.08</w:t>
            </w:r>
          </w:p>
        </w:tc>
        <w:tc>
          <w:tcPr>
            <w:tcW w:type="dxa" w:w="1984"/>
            <w:tcMar>
              <w:left w:type="dxa" w:w="28"/>
              <w:right w:type="dxa" w:w="28"/>
            </w:tcMar>
            <w:vAlign w:val="center"/>
          </w:tcPr>
          <w:p w14:paraId="F705000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Аналитическая химия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F805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F905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FA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FB05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FC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FD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FE05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FF05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00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01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02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03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04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05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06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07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08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09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0A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0B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0C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0D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0E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0F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10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11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12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13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14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236"/>
          </w:tcPr>
          <w:p/>
        </w:tc>
        <w:tc>
          <w:tcPr>
            <w:tcW w:type="dxa" w:w="236"/>
          </w:tcPr>
          <w:p/>
        </w:tc>
      </w:tr>
      <w:tr>
        <w:tc>
          <w:tcPr>
            <w:tcW w:type="dxa" w:w="846"/>
            <w:tcMar>
              <w:left w:type="dxa" w:w="28"/>
              <w:right w:type="dxa" w:w="28"/>
            </w:tcMar>
          </w:tcPr>
          <w:p w14:paraId="1506000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ОП.09</w:t>
            </w:r>
          </w:p>
        </w:tc>
        <w:tc>
          <w:tcPr>
            <w:tcW w:type="dxa" w:w="1984"/>
            <w:tcMar>
              <w:left w:type="dxa" w:w="28"/>
              <w:right w:type="dxa" w:w="28"/>
            </w:tcMar>
            <w:vAlign w:val="center"/>
          </w:tcPr>
          <w:p w14:paraId="16060000"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Безопасность жизнедеятельности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17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18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19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1A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1B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1C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1D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1E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1F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20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21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22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23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24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25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26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27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28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29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2A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2B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2C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2D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2E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2F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30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31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32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33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236"/>
          </w:tcPr>
          <w:p/>
        </w:tc>
        <w:tc>
          <w:tcPr>
            <w:tcW w:type="dxa" w:w="236"/>
          </w:tcPr>
          <w:p/>
        </w:tc>
      </w:tr>
      <w:tr>
        <w:tc>
          <w:tcPr>
            <w:tcW w:type="dxa" w:w="846"/>
            <w:tcMar>
              <w:left w:type="dxa" w:w="28"/>
              <w:right w:type="dxa" w:w="28"/>
            </w:tcMar>
            <w:vAlign w:val="center"/>
          </w:tcPr>
          <w:p w14:paraId="34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 w:val="1"/>
                <w:sz w:val="14"/>
              </w:rPr>
              <w:t>П.00</w:t>
            </w:r>
          </w:p>
        </w:tc>
        <w:tc>
          <w:tcPr>
            <w:tcW w:type="dxa" w:w="1984"/>
            <w:tcMar>
              <w:left w:type="dxa" w:w="28"/>
              <w:right w:type="dxa" w:w="28"/>
            </w:tcMar>
            <w:vAlign w:val="center"/>
          </w:tcPr>
          <w:p w14:paraId="35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 w:val="1"/>
                <w:sz w:val="14"/>
              </w:rPr>
              <w:t>Профессиональный цикл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36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37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38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39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3A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3B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3C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3D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3E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3F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40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41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42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43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44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45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46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47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48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49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4A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4B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4C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4D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4E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4F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50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51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52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236"/>
          </w:tcPr>
          <w:p/>
        </w:tc>
        <w:tc>
          <w:tcPr>
            <w:tcW w:type="dxa" w:w="236"/>
          </w:tcPr>
          <w:p/>
        </w:tc>
      </w:tr>
      <w:tr>
        <w:tc>
          <w:tcPr>
            <w:tcW w:type="dxa" w:w="846"/>
            <w:tcMar>
              <w:left w:type="dxa" w:w="28"/>
              <w:right w:type="dxa" w:w="28"/>
            </w:tcMar>
          </w:tcPr>
          <w:p w14:paraId="53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 w:val="1"/>
                <w:sz w:val="14"/>
              </w:rPr>
              <w:t>ПМ.01</w:t>
            </w:r>
          </w:p>
        </w:tc>
        <w:tc>
          <w:tcPr>
            <w:tcW w:type="dxa" w:w="1984"/>
            <w:tcMar>
              <w:left w:type="dxa" w:w="28"/>
              <w:right w:type="dxa" w:w="28"/>
            </w:tcMar>
            <w:vAlign w:val="center"/>
          </w:tcPr>
          <w:p w14:paraId="54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 w:val="1"/>
                <w:sz w:val="14"/>
              </w:rPr>
              <w:t xml:space="preserve">Оптовая и розничная торговля лекарственными средствами </w:t>
            </w:r>
            <w:r>
              <w:rPr>
                <w:rFonts w:ascii="Times New Roman" w:hAnsi="Times New Roman"/>
                <w:b w:val="1"/>
                <w:sz w:val="14"/>
              </w:rPr>
              <w:br/>
            </w:r>
            <w:r>
              <w:rPr>
                <w:rFonts w:ascii="Times New Roman" w:hAnsi="Times New Roman"/>
                <w:b w:val="1"/>
                <w:sz w:val="14"/>
              </w:rPr>
              <w:t>и отпуск лекарственных препаратов для медицинского и ветеринарного применения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55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56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57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58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59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5A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5B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5C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5D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5E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5F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60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61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62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63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64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65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66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67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68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69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6A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6B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6C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6D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6E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6F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70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71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236"/>
          </w:tcPr>
          <w:p/>
        </w:tc>
        <w:tc>
          <w:tcPr>
            <w:tcW w:type="dxa" w:w="236"/>
          </w:tcPr>
          <w:p/>
        </w:tc>
      </w:tr>
      <w:tr>
        <w:tc>
          <w:tcPr>
            <w:tcW w:type="dxa" w:w="846"/>
            <w:tcMar>
              <w:left w:type="dxa" w:w="28"/>
              <w:right w:type="dxa" w:w="28"/>
            </w:tcMar>
          </w:tcPr>
          <w:p w14:paraId="72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МДК.01.01</w:t>
            </w:r>
          </w:p>
        </w:tc>
        <w:tc>
          <w:tcPr>
            <w:tcW w:type="dxa" w:w="1984"/>
            <w:tcMar>
              <w:left w:type="dxa" w:w="28"/>
              <w:right w:type="dxa" w:w="28"/>
            </w:tcMar>
          </w:tcPr>
          <w:p w14:paraId="73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Организация деятельности аптеки 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>и ее структурных подразделений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74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75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76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77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78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79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7A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7B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7C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7D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7E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7F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80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81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82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83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84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85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86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87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88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89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8A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8B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8C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8D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8E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8F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90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236"/>
          </w:tcPr>
          <w:p/>
        </w:tc>
        <w:tc>
          <w:tcPr>
            <w:tcW w:type="dxa" w:w="236"/>
          </w:tcPr>
          <w:p/>
        </w:tc>
      </w:tr>
      <w:tr>
        <w:tc>
          <w:tcPr>
            <w:tcW w:type="dxa" w:w="846"/>
            <w:tcMar>
              <w:left w:type="dxa" w:w="28"/>
              <w:right w:type="dxa" w:w="28"/>
            </w:tcMar>
          </w:tcPr>
          <w:p w14:paraId="91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МДК.01.02</w:t>
            </w:r>
          </w:p>
        </w:tc>
        <w:tc>
          <w:tcPr>
            <w:tcW w:type="dxa" w:w="1984"/>
            <w:tcMar>
              <w:left w:type="dxa" w:w="28"/>
              <w:right w:type="dxa" w:w="28"/>
            </w:tcMar>
          </w:tcPr>
          <w:p w14:paraId="92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Розничная торговля лекарственными препаратами и отпуск лекарственных препаратов и товаров аптечного ассортимента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93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94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95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96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97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98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99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9A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9B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9C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9D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9E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9F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A0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A1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A2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A3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A4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A5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A6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A7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A8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A9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AA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AB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AC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AD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AE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AF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236"/>
          </w:tcPr>
          <w:p/>
        </w:tc>
        <w:tc>
          <w:tcPr>
            <w:tcW w:type="dxa" w:w="236"/>
          </w:tcPr>
          <w:p/>
        </w:tc>
      </w:tr>
      <w:tr>
        <w:tc>
          <w:tcPr>
            <w:tcW w:type="dxa" w:w="846"/>
            <w:tcMar>
              <w:left w:type="dxa" w:w="28"/>
              <w:right w:type="dxa" w:w="28"/>
            </w:tcMar>
          </w:tcPr>
          <w:p w14:paraId="B0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МДК.01.03</w:t>
            </w:r>
          </w:p>
        </w:tc>
        <w:tc>
          <w:tcPr>
            <w:tcW w:type="dxa" w:w="1984"/>
            <w:tcMar>
              <w:left w:type="dxa" w:w="28"/>
              <w:right w:type="dxa" w:w="28"/>
            </w:tcMar>
          </w:tcPr>
          <w:p w14:paraId="B1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Оптовая торговля лекарственными средствами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B2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B3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B4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B5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B6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B7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B8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B9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BA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BB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BC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BD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BE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BF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C0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C1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C2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C3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C4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C5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C6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C7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C8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C9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CA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CB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CC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CD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CE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236"/>
          </w:tcPr>
          <w:p/>
        </w:tc>
        <w:tc>
          <w:tcPr>
            <w:tcW w:type="dxa" w:w="236"/>
          </w:tcPr>
          <w:p/>
        </w:tc>
      </w:tr>
      <w:tr>
        <w:tc>
          <w:tcPr>
            <w:tcW w:type="dxa" w:w="846"/>
            <w:tcMar>
              <w:left w:type="dxa" w:w="28"/>
              <w:right w:type="dxa" w:w="28"/>
            </w:tcMar>
          </w:tcPr>
          <w:p w14:paraId="CF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МДК.01.04</w:t>
            </w:r>
          </w:p>
        </w:tc>
        <w:tc>
          <w:tcPr>
            <w:tcW w:type="dxa" w:w="1984"/>
            <w:tcMar>
              <w:left w:type="dxa" w:w="28"/>
              <w:right w:type="dxa" w:w="28"/>
            </w:tcMar>
          </w:tcPr>
          <w:p w14:paraId="D0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Лекарствоведение с основами фармакологии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D1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D2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D3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D4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D5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D6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D7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D8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D9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DA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DB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DC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DD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DE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DF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E0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E1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E2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E3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E4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E5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E6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E7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E8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E9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EA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EB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EC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ED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236"/>
          </w:tcPr>
          <w:p/>
        </w:tc>
        <w:tc>
          <w:tcPr>
            <w:tcW w:type="dxa" w:w="236"/>
          </w:tcPr>
          <w:p/>
        </w:tc>
      </w:tr>
      <w:tr>
        <w:tc>
          <w:tcPr>
            <w:tcW w:type="dxa" w:w="846"/>
            <w:tcMar>
              <w:left w:type="dxa" w:w="28"/>
              <w:right w:type="dxa" w:w="28"/>
            </w:tcMar>
          </w:tcPr>
          <w:p w14:paraId="EE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МДК.01.05</w:t>
            </w:r>
          </w:p>
        </w:tc>
        <w:tc>
          <w:tcPr>
            <w:tcW w:type="dxa" w:w="1984"/>
            <w:tcMar>
              <w:left w:type="dxa" w:w="28"/>
              <w:right w:type="dxa" w:w="28"/>
            </w:tcMar>
          </w:tcPr>
          <w:p w14:paraId="EF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Лекарствоведение с основами фармакогнозии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F0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F1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F2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F3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F4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F5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F6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F706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F8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F9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FA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FB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FC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FD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FE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FF06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00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01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02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03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04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05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06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07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08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09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0A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0B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0C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236"/>
          </w:tcPr>
          <w:p/>
        </w:tc>
        <w:tc>
          <w:tcPr>
            <w:tcW w:type="dxa" w:w="236"/>
          </w:tcPr>
          <w:p/>
        </w:tc>
      </w:tr>
      <w:tr>
        <w:tc>
          <w:tcPr>
            <w:tcW w:type="dxa" w:w="846"/>
            <w:tcMar>
              <w:left w:type="dxa" w:w="28"/>
              <w:right w:type="dxa" w:w="28"/>
            </w:tcMar>
          </w:tcPr>
          <w:p w14:paraId="0D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 w:val="1"/>
                <w:sz w:val="14"/>
              </w:rPr>
              <w:t>УП.01</w:t>
            </w:r>
          </w:p>
        </w:tc>
        <w:tc>
          <w:tcPr>
            <w:tcW w:type="dxa" w:w="1984"/>
            <w:tcMar>
              <w:left w:type="dxa" w:w="28"/>
              <w:right w:type="dxa" w:w="28"/>
            </w:tcMar>
            <w:vAlign w:val="center"/>
          </w:tcPr>
          <w:p w14:paraId="0E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 w:val="1"/>
                <w:sz w:val="14"/>
              </w:rPr>
              <w:t>Учебная практика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0F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10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11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12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13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14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15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16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17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18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19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1A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1B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1C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1D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1E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1F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20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21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22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23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24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25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26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27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28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29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2A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2B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236"/>
          </w:tcPr>
          <w:p/>
        </w:tc>
        <w:tc>
          <w:tcPr>
            <w:tcW w:type="dxa" w:w="236"/>
          </w:tcPr>
          <w:p/>
        </w:tc>
      </w:tr>
      <w:tr>
        <w:tc>
          <w:tcPr>
            <w:tcW w:type="dxa" w:w="846"/>
            <w:tcMar>
              <w:left w:type="dxa" w:w="28"/>
              <w:right w:type="dxa" w:w="28"/>
            </w:tcMar>
          </w:tcPr>
          <w:p w14:paraId="2C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 w:val="1"/>
                <w:sz w:val="14"/>
              </w:rPr>
              <w:t>ПП.01</w:t>
            </w:r>
          </w:p>
        </w:tc>
        <w:tc>
          <w:tcPr>
            <w:tcW w:type="dxa" w:w="1984"/>
            <w:tcMar>
              <w:left w:type="dxa" w:w="28"/>
              <w:right w:type="dxa" w:w="28"/>
            </w:tcMar>
            <w:vAlign w:val="center"/>
          </w:tcPr>
          <w:p w14:paraId="2D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 w:val="1"/>
                <w:sz w:val="14"/>
              </w:rPr>
              <w:t>Производственная практика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2E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2F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30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31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32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33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34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35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36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37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38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39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3A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3B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3C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3D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3E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3F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40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41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42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43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44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45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46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47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48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49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4A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236"/>
          </w:tcPr>
          <w:p/>
        </w:tc>
        <w:tc>
          <w:tcPr>
            <w:tcW w:type="dxa" w:w="236"/>
          </w:tcPr>
          <w:p/>
        </w:tc>
      </w:tr>
      <w:tr>
        <w:tc>
          <w:tcPr>
            <w:tcW w:type="dxa" w:w="846"/>
            <w:tcMar>
              <w:left w:type="dxa" w:w="28"/>
              <w:right w:type="dxa" w:w="28"/>
            </w:tcMar>
          </w:tcPr>
          <w:p w14:paraId="4B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 w:val="1"/>
                <w:sz w:val="14"/>
              </w:rPr>
              <w:t>ПМ.02</w:t>
            </w:r>
          </w:p>
        </w:tc>
        <w:tc>
          <w:tcPr>
            <w:tcW w:type="dxa" w:w="1984"/>
            <w:tcMar>
              <w:left w:type="dxa" w:w="28"/>
              <w:right w:type="dxa" w:w="28"/>
            </w:tcMar>
            <w:vAlign w:val="center"/>
          </w:tcPr>
          <w:p w14:paraId="4C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 w:val="1"/>
                <w:sz w:val="14"/>
              </w:rPr>
              <w:t>Изготовление лекарственных препаратов в условиях аптечных организаций и ветеринарных аптечных организаций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4D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4E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4F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50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51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52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53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54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55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56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57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58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59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5A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5B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5C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5D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5E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5F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60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61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62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63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64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65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66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67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68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69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236"/>
          </w:tcPr>
          <w:p/>
        </w:tc>
        <w:tc>
          <w:tcPr>
            <w:tcW w:type="dxa" w:w="236"/>
          </w:tcPr>
          <w:p/>
        </w:tc>
      </w:tr>
      <w:tr>
        <w:tc>
          <w:tcPr>
            <w:tcW w:type="dxa" w:w="846"/>
            <w:tcMar>
              <w:left w:type="dxa" w:w="28"/>
              <w:right w:type="dxa" w:w="28"/>
            </w:tcMar>
          </w:tcPr>
          <w:p w14:paraId="6A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МДК.02.01</w:t>
            </w:r>
          </w:p>
        </w:tc>
        <w:tc>
          <w:tcPr>
            <w:tcW w:type="dxa" w:w="1984"/>
            <w:tcMar>
              <w:left w:type="dxa" w:w="28"/>
              <w:right w:type="dxa" w:w="28"/>
            </w:tcMar>
            <w:vAlign w:val="center"/>
          </w:tcPr>
          <w:p w14:paraId="6B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Технология изготовления лекарственных форм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6C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6D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6E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6F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70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71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72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73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74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75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76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77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78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79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7A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7B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7C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7D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7E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7F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80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81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82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83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84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85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86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87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88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236"/>
          </w:tcPr>
          <w:p/>
        </w:tc>
        <w:tc>
          <w:tcPr>
            <w:tcW w:type="dxa" w:w="236"/>
          </w:tcPr>
          <w:p/>
        </w:tc>
      </w:tr>
      <w:tr>
        <w:tc>
          <w:tcPr>
            <w:tcW w:type="dxa" w:w="846"/>
            <w:tcMar>
              <w:left w:type="dxa" w:w="28"/>
              <w:right w:type="dxa" w:w="28"/>
            </w:tcMar>
          </w:tcPr>
          <w:p w14:paraId="89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МДК.02.02</w:t>
            </w:r>
          </w:p>
        </w:tc>
        <w:tc>
          <w:tcPr>
            <w:tcW w:type="dxa" w:w="1984"/>
            <w:tcMar>
              <w:left w:type="dxa" w:w="28"/>
              <w:right w:type="dxa" w:w="28"/>
            </w:tcMar>
            <w:vAlign w:val="center"/>
          </w:tcPr>
          <w:p w14:paraId="8A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Контроль качества лекарственных средств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8B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8C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8D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8E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8F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90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91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92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93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94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95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96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97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98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99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9A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9B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9C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9D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9E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9F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A0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A1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A2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A3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A4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A5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A6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A7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236"/>
          </w:tcPr>
          <w:p/>
        </w:tc>
        <w:tc>
          <w:tcPr>
            <w:tcW w:type="dxa" w:w="236"/>
          </w:tcPr>
          <w:p/>
        </w:tc>
      </w:tr>
      <w:tr>
        <w:tc>
          <w:tcPr>
            <w:tcW w:type="dxa" w:w="846"/>
            <w:tcMar>
              <w:left w:type="dxa" w:w="28"/>
              <w:right w:type="dxa" w:w="28"/>
            </w:tcMar>
          </w:tcPr>
          <w:p w14:paraId="A8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 w:val="1"/>
                <w:sz w:val="14"/>
              </w:rPr>
              <w:t>УП.02</w:t>
            </w:r>
          </w:p>
        </w:tc>
        <w:tc>
          <w:tcPr>
            <w:tcW w:type="dxa" w:w="1984"/>
            <w:tcMar>
              <w:left w:type="dxa" w:w="28"/>
              <w:right w:type="dxa" w:w="28"/>
            </w:tcMar>
            <w:vAlign w:val="center"/>
          </w:tcPr>
          <w:p w14:paraId="A9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 w:val="1"/>
                <w:sz w:val="14"/>
              </w:rPr>
              <w:t>Учебная практика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AA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AB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AC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AD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AE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5"/>
            <w:tcMar>
              <w:left w:type="dxa" w:w="28"/>
              <w:right w:type="dxa" w:w="28"/>
            </w:tcMar>
            <w:vAlign w:val="center"/>
          </w:tcPr>
          <w:p w14:paraId="AF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B0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B1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54"/>
            <w:tcMar>
              <w:left w:type="dxa" w:w="28"/>
              <w:right w:type="dxa" w:w="28"/>
            </w:tcMar>
            <w:vAlign w:val="center"/>
          </w:tcPr>
          <w:p w14:paraId="B2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B3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B4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B5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B6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B7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B8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B9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BA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BB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BC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BD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BE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BF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C0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C1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C2070000"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>О</w:t>
            </w: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C3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C4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C5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388"/>
            <w:tcMar>
              <w:left w:type="dxa" w:w="28"/>
              <w:right w:type="dxa" w:w="28"/>
            </w:tcMar>
            <w:vAlign w:val="center"/>
          </w:tcPr>
          <w:p w14:paraId="C6070000">
            <w:pPr>
              <w:rPr>
                <w:rFonts w:ascii="Times New Roman" w:hAnsi="Times New Roman"/>
                <w:sz w:val="14"/>
              </w:rPr>
            </w:pPr>
          </w:p>
        </w:tc>
        <w:tc>
          <w:tcPr>
            <w:tcW w:type="dxa" w:w="236"/>
          </w:tcPr>
          <w:p/>
        </w:tc>
        <w:tc>
          <w:tcPr>
            <w:tcW w:type="dxa" w:w="236"/>
          </w:tcPr>
          <w:p/>
        </w:tc>
      </w:tr>
    </w:tbl>
    <w:p w14:paraId="C7070000">
      <w:pPr>
        <w:rPr>
          <w:rFonts w:ascii="Times New Roman" w:hAnsi="Times New Roman"/>
          <w:b w:val="1"/>
          <w:sz w:val="28"/>
        </w:rPr>
      </w:pPr>
      <w:bookmarkEnd w:id="19"/>
      <w:bookmarkEnd w:id="20"/>
    </w:p>
    <w:p w14:paraId="C8070000">
      <w:bookmarkStart w:id="22" w:name="__RefHeading___14"/>
      <w:bookmarkEnd w:id="22"/>
      <w:pPr>
        <w:pStyle w:val="Style_8"/>
        <w:spacing w:after="0" w:before="0"/>
        <w:ind/>
      </w:pPr>
      <w:r>
        <w:t>Раздел 5. Примерная структура и содержание образовательной программы</w:t>
      </w:r>
    </w:p>
    <w:p w14:paraId="C9070000">
      <w:bookmarkStart w:id="23" w:name="__RefHeading___15"/>
      <w:bookmarkEnd w:id="23"/>
      <w:pPr>
        <w:pStyle w:val="Style_9"/>
        <w:spacing w:after="0" w:line="240" w:lineRule="auto"/>
        <w:ind/>
      </w:pPr>
      <w:r>
        <w:t xml:space="preserve">5.1. Примерный учебный план </w:t>
      </w:r>
      <w:r>
        <w:rPr>
          <w:rStyle w:val="Style_15_ch"/>
        </w:rPr>
        <w:footnoteReference w:id="2"/>
      </w:r>
    </w:p>
    <w:p w14:paraId="CA070000">
      <w:pPr>
        <w:pStyle w:val="Style_9"/>
        <w:spacing w:after="0" w:line="240" w:lineRule="auto"/>
        <w:ind/>
      </w:pPr>
    </w:p>
    <w:tbl>
      <w:tblPr>
        <w:tblStyle w:val="Style_3"/>
        <w:tblW w:type="auto" w:w="0"/>
        <w:tblLayout w:type="fixed"/>
      </w:tblPr>
      <w:tblGrid>
        <w:gridCol w:w="1380"/>
        <w:gridCol w:w="4240"/>
        <w:gridCol w:w="1320"/>
        <w:gridCol w:w="1580"/>
        <w:gridCol w:w="1240"/>
        <w:gridCol w:w="960"/>
        <w:gridCol w:w="1300"/>
        <w:gridCol w:w="960"/>
        <w:gridCol w:w="960"/>
      </w:tblGrid>
      <w:tr>
        <w:trPr>
          <w:trHeight w:hRule="atLeast" w:val="20"/>
        </w:trPr>
        <w:tc>
          <w:tcPr>
            <w:tcW w:type="dxa" w:w="1380"/>
            <w:vMerge w:val="restart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CB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Индекс</w:t>
            </w:r>
          </w:p>
        </w:tc>
        <w:tc>
          <w:tcPr>
            <w:tcW w:type="dxa" w:w="4240"/>
            <w:vMerge w:val="restart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CC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bookmarkStart w:id="24" w:name="RANGE!E3"/>
            <w:r>
              <w:rPr>
                <w:rFonts w:ascii="Times New Roman" w:hAnsi="Times New Roman"/>
                <w:sz w:val="20"/>
              </w:rPr>
              <w:t>Наименование</w:t>
            </w:r>
            <w:bookmarkEnd w:id="24"/>
          </w:p>
        </w:tc>
        <w:tc>
          <w:tcPr>
            <w:tcW w:type="dxa" w:w="1320"/>
            <w:vMerge w:val="restart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textDirection w:val="btLr"/>
            <w:vAlign w:val="center"/>
          </w:tcPr>
          <w:p w14:paraId="CD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580"/>
            <w:vMerge w:val="restart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textDirection w:val="btLr"/>
            <w:vAlign w:val="center"/>
          </w:tcPr>
          <w:p w14:paraId="CE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т.ч. в форме практической подготовки</w:t>
            </w:r>
          </w:p>
        </w:tc>
        <w:tc>
          <w:tcPr>
            <w:tcW w:type="dxa" w:w="5420"/>
            <w:gridSpan w:val="5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CF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Объем образовательной программы в академических часах</w:t>
            </w:r>
          </w:p>
        </w:tc>
      </w:tr>
      <w:tr>
        <w:trPr>
          <w:trHeight w:hRule="atLeast" w:val="1726"/>
        </w:trPr>
        <w:tc>
          <w:tcPr>
            <w:tcW w:type="dxa" w:w="1380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/>
        </w:tc>
        <w:tc>
          <w:tcPr>
            <w:tcW w:type="dxa" w:w="4240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/>
        </w:tc>
        <w:tc>
          <w:tcPr>
            <w:tcW w:type="dxa" w:w="1320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1580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1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textDirection w:val="btLr"/>
            <w:vAlign w:val="center"/>
          </w:tcPr>
          <w:p w14:paraId="D0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Учебные занятия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textDirection w:val="btLr"/>
            <w:vAlign w:val="center"/>
          </w:tcPr>
          <w:p w14:paraId="D1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Практики</w:t>
            </w:r>
          </w:p>
        </w:tc>
        <w:tc>
          <w:tcPr>
            <w:tcW w:type="dxa" w:w="130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textDirection w:val="btLr"/>
            <w:vAlign w:val="center"/>
          </w:tcPr>
          <w:p w14:paraId="D2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Курсовой проект  (работа)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textDirection w:val="btLr"/>
            <w:vAlign w:val="center"/>
          </w:tcPr>
          <w:p w14:paraId="D3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bookmarkStart w:id="25" w:name="RANGE!K4"/>
            <w:r>
              <w:rPr>
                <w:rFonts w:ascii="Times New Roman" w:hAnsi="Times New Roman"/>
                <w:sz w:val="20"/>
              </w:rPr>
              <w:t>Самостоятельная работа</w:t>
            </w:r>
            <w:bookmarkEnd w:id="25"/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textDirection w:val="btLr"/>
            <w:vAlign w:val="center"/>
          </w:tcPr>
          <w:p w14:paraId="D4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Промежуточная аттестация</w:t>
            </w:r>
          </w:p>
        </w:tc>
      </w:tr>
      <w:tr>
        <w:trPr>
          <w:trHeight w:hRule="atLeast" w:val="20"/>
        </w:trPr>
        <w:tc>
          <w:tcPr>
            <w:tcW w:type="dxa" w:w="13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auto" w:val="clear"/>
            <w:vAlign w:val="center"/>
          </w:tcPr>
          <w:p w14:paraId="D5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4240"/>
            <w:tcBorders>
              <w:top w:sz="4" w:val="nil"/>
              <w:left w:sz="4" w:val="nil"/>
              <w:bottom w:sz="4" w:val="nil"/>
              <w:right w:color="000000" w:sz="8" w:val="single"/>
            </w:tcBorders>
            <w:shd w:fill="auto" w:val="clear"/>
            <w:vAlign w:val="center"/>
          </w:tcPr>
          <w:p w14:paraId="D6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320"/>
            <w:tcBorders>
              <w:top w:sz="4" w:val="nil"/>
              <w:left w:sz="4" w:val="nil"/>
              <w:bottom w:sz="4" w:val="nil"/>
              <w:right w:color="000000" w:sz="8" w:val="single"/>
            </w:tcBorders>
            <w:shd w:fill="auto" w:val="clear"/>
            <w:vAlign w:val="center"/>
          </w:tcPr>
          <w:p w14:paraId="D7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580"/>
            <w:tcBorders>
              <w:top w:sz="4" w:val="nil"/>
              <w:left w:sz="4" w:val="nil"/>
              <w:bottom w:sz="4" w:val="nil"/>
              <w:right w:color="000000" w:sz="8" w:val="single"/>
            </w:tcBorders>
            <w:shd w:fill="auto" w:val="clear"/>
            <w:vAlign w:val="center"/>
          </w:tcPr>
          <w:p w14:paraId="D8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240"/>
            <w:tcBorders>
              <w:top w:sz="4" w:val="nil"/>
              <w:left w:sz="4" w:val="nil"/>
              <w:bottom w:sz="4" w:val="nil"/>
              <w:right w:color="000000" w:sz="8" w:val="single"/>
            </w:tcBorders>
            <w:shd w:fill="auto" w:val="clear"/>
            <w:vAlign w:val="center"/>
          </w:tcPr>
          <w:p w14:paraId="D9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960"/>
            <w:tcBorders>
              <w:top w:sz="4" w:val="nil"/>
              <w:left w:sz="4" w:val="nil"/>
              <w:bottom w:sz="4" w:val="nil"/>
              <w:right w:color="000000" w:sz="8" w:val="single"/>
            </w:tcBorders>
            <w:shd w:fill="auto" w:val="clear"/>
            <w:vAlign w:val="center"/>
          </w:tcPr>
          <w:p w14:paraId="DA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300"/>
            <w:tcBorders>
              <w:top w:sz="4" w:val="nil"/>
              <w:left w:sz="4" w:val="nil"/>
              <w:bottom w:sz="4" w:val="nil"/>
              <w:right w:color="000000" w:sz="8" w:val="single"/>
            </w:tcBorders>
            <w:shd w:fill="auto" w:val="clear"/>
            <w:vAlign w:val="center"/>
          </w:tcPr>
          <w:p w14:paraId="DB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960"/>
            <w:tcBorders>
              <w:top w:sz="4" w:val="nil"/>
              <w:left w:sz="4" w:val="nil"/>
              <w:bottom w:sz="4" w:val="nil"/>
              <w:right w:color="000000" w:sz="8" w:val="single"/>
            </w:tcBorders>
            <w:shd w:fill="auto" w:val="clear"/>
            <w:vAlign w:val="center"/>
          </w:tcPr>
          <w:p w14:paraId="DC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960"/>
            <w:tcBorders>
              <w:top w:sz="4" w:val="nil"/>
              <w:left w:sz="4" w:val="nil"/>
              <w:bottom w:sz="4" w:val="nil"/>
              <w:right w:color="000000" w:sz="8" w:val="single"/>
            </w:tcBorders>
            <w:shd w:fill="auto" w:val="clear"/>
            <w:vAlign w:val="center"/>
          </w:tcPr>
          <w:p w14:paraId="DD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</w:tr>
      <w:tr>
        <w:trPr>
          <w:trHeight w:hRule="atLeast" w:val="20"/>
        </w:trPr>
        <w:tc>
          <w:tcPr>
            <w:tcW w:type="dxa" w:w="5620"/>
            <w:gridSpan w:val="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</w:tcPr>
          <w:p w14:paraId="DE070000">
            <w:pPr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Обязательная часть образовательной программы</w:t>
            </w:r>
          </w:p>
        </w:tc>
        <w:tc>
          <w:tcPr>
            <w:tcW w:type="dxa" w:w="1320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DF07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bookmarkStart w:id="26" w:name="RANGE!F6"/>
            <w:r>
              <w:rPr>
                <w:rFonts w:ascii="Times New Roman" w:hAnsi="Times New Roman"/>
                <w:b w:val="1"/>
                <w:sz w:val="20"/>
              </w:rPr>
              <w:t>2016</w:t>
            </w:r>
            <w:bookmarkEnd w:id="26"/>
          </w:p>
        </w:tc>
        <w:tc>
          <w:tcPr>
            <w:tcW w:type="dxa" w:w="1580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E007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1558</w:t>
            </w:r>
          </w:p>
        </w:tc>
        <w:tc>
          <w:tcPr>
            <w:tcW w:type="dxa" w:w="1240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E107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1584</w:t>
            </w:r>
          </w:p>
        </w:tc>
        <w:tc>
          <w:tcPr>
            <w:tcW w:type="dxa" w:w="960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E207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432</w:t>
            </w:r>
          </w:p>
        </w:tc>
        <w:tc>
          <w:tcPr>
            <w:tcW w:type="dxa" w:w="1300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E307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</w:t>
            </w:r>
          </w:p>
        </w:tc>
        <w:tc>
          <w:tcPr>
            <w:tcW w:type="dxa" w:w="960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E407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960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E507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72</w:t>
            </w:r>
          </w:p>
        </w:tc>
      </w:tr>
      <w:tr>
        <w:trPr>
          <w:trHeight w:hRule="atLeast" w:val="20"/>
        </w:trPr>
        <w:tc>
          <w:tcPr>
            <w:tcW w:type="dxa" w:w="13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</w:tcPr>
          <w:p w14:paraId="E6070000">
            <w:pPr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ОГСЭ.00</w:t>
            </w:r>
          </w:p>
        </w:tc>
        <w:tc>
          <w:tcPr>
            <w:tcW w:type="dxa" w:w="4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E7070000">
            <w:pPr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Общий гуманитарный и социально-экономический цикл</w:t>
            </w:r>
          </w:p>
        </w:tc>
        <w:tc>
          <w:tcPr>
            <w:tcW w:type="dxa" w:w="132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E807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324</w:t>
            </w:r>
          </w:p>
        </w:tc>
        <w:tc>
          <w:tcPr>
            <w:tcW w:type="dxa" w:w="158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E907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240</w:t>
            </w:r>
          </w:p>
        </w:tc>
        <w:tc>
          <w:tcPr>
            <w:tcW w:type="dxa" w:w="1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EA07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324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EB07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130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EC07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ED07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EE07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</w:tr>
      <w:tr>
        <w:trPr>
          <w:trHeight w:hRule="atLeast" w:val="20"/>
        </w:trPr>
        <w:tc>
          <w:tcPr>
            <w:tcW w:type="dxa" w:w="13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EF07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ОГСЭ.01</w:t>
            </w:r>
          </w:p>
        </w:tc>
        <w:tc>
          <w:tcPr>
            <w:tcW w:type="dxa" w:w="4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F007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Основы философии</w:t>
            </w:r>
          </w:p>
        </w:tc>
        <w:tc>
          <w:tcPr>
            <w:tcW w:type="dxa" w:w="132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bottom"/>
          </w:tcPr>
          <w:p w14:paraId="F1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type="dxa" w:w="158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F2070000">
            <w:pPr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type="dxa" w:w="1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bottom"/>
          </w:tcPr>
          <w:p w14:paraId="F3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F4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0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F5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F6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F7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20"/>
        </w:trPr>
        <w:tc>
          <w:tcPr>
            <w:tcW w:type="dxa" w:w="13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F807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ОГСЭ.02</w:t>
            </w:r>
          </w:p>
        </w:tc>
        <w:tc>
          <w:tcPr>
            <w:tcW w:type="dxa" w:w="4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F907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История</w:t>
            </w:r>
          </w:p>
        </w:tc>
        <w:tc>
          <w:tcPr>
            <w:tcW w:type="dxa" w:w="132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bottom"/>
          </w:tcPr>
          <w:p w14:paraId="FA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type="dxa" w:w="158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FB070000">
            <w:pPr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type="dxa" w:w="1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bottom"/>
          </w:tcPr>
          <w:p w14:paraId="FC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FD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0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FE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FF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00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20"/>
        </w:trPr>
        <w:tc>
          <w:tcPr>
            <w:tcW w:type="dxa" w:w="13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0108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ОГСЭ.03</w:t>
            </w:r>
          </w:p>
        </w:tc>
        <w:tc>
          <w:tcPr>
            <w:tcW w:type="dxa" w:w="4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0208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Иностранный язык в профессиональной деятельности</w:t>
            </w:r>
          </w:p>
        </w:tc>
        <w:tc>
          <w:tcPr>
            <w:tcW w:type="dxa" w:w="132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03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type="dxa" w:w="158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04080000">
            <w:pPr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</w:t>
            </w:r>
          </w:p>
        </w:tc>
        <w:tc>
          <w:tcPr>
            <w:tcW w:type="dxa" w:w="1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bottom"/>
          </w:tcPr>
          <w:p w14:paraId="05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06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0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07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08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09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20"/>
        </w:trPr>
        <w:tc>
          <w:tcPr>
            <w:tcW w:type="dxa" w:w="13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0A08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ОГСЭ.04</w:t>
            </w:r>
          </w:p>
        </w:tc>
        <w:tc>
          <w:tcPr>
            <w:tcW w:type="dxa" w:w="4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0B08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Физическая культура</w:t>
            </w:r>
          </w:p>
        </w:tc>
        <w:tc>
          <w:tcPr>
            <w:tcW w:type="dxa" w:w="132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bottom"/>
          </w:tcPr>
          <w:p w14:paraId="0C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144</w:t>
            </w:r>
          </w:p>
        </w:tc>
        <w:tc>
          <w:tcPr>
            <w:tcW w:type="dxa" w:w="158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0D080000">
            <w:pPr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128</w:t>
            </w:r>
          </w:p>
        </w:tc>
        <w:tc>
          <w:tcPr>
            <w:tcW w:type="dxa" w:w="1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bottom"/>
          </w:tcPr>
          <w:p w14:paraId="0E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144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0F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0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10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11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12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20"/>
        </w:trPr>
        <w:tc>
          <w:tcPr>
            <w:tcW w:type="dxa" w:w="13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1308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ОГСЭ.05</w:t>
            </w:r>
          </w:p>
        </w:tc>
        <w:tc>
          <w:tcPr>
            <w:tcW w:type="dxa" w:w="4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1408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Психология общения </w:t>
            </w:r>
          </w:p>
        </w:tc>
        <w:tc>
          <w:tcPr>
            <w:tcW w:type="dxa" w:w="132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bottom"/>
          </w:tcPr>
          <w:p w14:paraId="15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type="dxa" w:w="158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16080000">
            <w:pPr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type="dxa" w:w="1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bottom"/>
          </w:tcPr>
          <w:p w14:paraId="17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18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0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19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1A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1B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20"/>
        </w:trPr>
        <w:tc>
          <w:tcPr>
            <w:tcW w:type="dxa" w:w="13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1C080000">
            <w:pPr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ЕН.00</w:t>
            </w:r>
          </w:p>
        </w:tc>
        <w:tc>
          <w:tcPr>
            <w:tcW w:type="dxa" w:w="4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1D080000">
            <w:pPr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Математический и общий естественнонаучный цикл</w:t>
            </w:r>
          </w:p>
        </w:tc>
        <w:tc>
          <w:tcPr>
            <w:tcW w:type="dxa" w:w="132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bottom"/>
          </w:tcPr>
          <w:p w14:paraId="1E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108</w:t>
            </w:r>
          </w:p>
        </w:tc>
        <w:tc>
          <w:tcPr>
            <w:tcW w:type="dxa" w:w="158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bottom"/>
          </w:tcPr>
          <w:p w14:paraId="1F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44</w:t>
            </w:r>
          </w:p>
        </w:tc>
        <w:tc>
          <w:tcPr>
            <w:tcW w:type="dxa" w:w="1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bottom"/>
          </w:tcPr>
          <w:p w14:paraId="20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108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bottom"/>
          </w:tcPr>
          <w:p w14:paraId="21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30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bottom"/>
          </w:tcPr>
          <w:p w14:paraId="22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bottom"/>
          </w:tcPr>
          <w:p w14:paraId="23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bottom"/>
          </w:tcPr>
          <w:p w14:paraId="24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20"/>
        </w:trPr>
        <w:tc>
          <w:tcPr>
            <w:tcW w:type="dxa" w:w="13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2508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ЕН.01</w:t>
            </w:r>
          </w:p>
        </w:tc>
        <w:tc>
          <w:tcPr>
            <w:tcW w:type="dxa" w:w="4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2608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Математика</w:t>
            </w:r>
          </w:p>
        </w:tc>
        <w:tc>
          <w:tcPr>
            <w:tcW w:type="dxa" w:w="132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bottom"/>
          </w:tcPr>
          <w:p w14:paraId="27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</w:t>
            </w:r>
          </w:p>
        </w:tc>
        <w:tc>
          <w:tcPr>
            <w:tcW w:type="dxa" w:w="158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28080000">
            <w:pPr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22</w:t>
            </w:r>
          </w:p>
        </w:tc>
        <w:tc>
          <w:tcPr>
            <w:tcW w:type="dxa" w:w="1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bottom"/>
          </w:tcPr>
          <w:p w14:paraId="29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2A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0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2B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2C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2D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20"/>
        </w:trPr>
        <w:tc>
          <w:tcPr>
            <w:tcW w:type="dxa" w:w="13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2E08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ЕН.02</w:t>
            </w:r>
          </w:p>
        </w:tc>
        <w:tc>
          <w:tcPr>
            <w:tcW w:type="dxa" w:w="4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2F08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Информационные технологии в профессиональной деятельности</w:t>
            </w:r>
          </w:p>
        </w:tc>
        <w:tc>
          <w:tcPr>
            <w:tcW w:type="dxa" w:w="132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bottom"/>
          </w:tcPr>
          <w:p w14:paraId="30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</w:t>
            </w:r>
          </w:p>
        </w:tc>
        <w:tc>
          <w:tcPr>
            <w:tcW w:type="dxa" w:w="158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31080000">
            <w:pPr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22</w:t>
            </w:r>
          </w:p>
        </w:tc>
        <w:tc>
          <w:tcPr>
            <w:tcW w:type="dxa" w:w="1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bottom"/>
          </w:tcPr>
          <w:p w14:paraId="32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33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0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34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35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36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20"/>
        </w:trPr>
        <w:tc>
          <w:tcPr>
            <w:tcW w:type="dxa" w:w="13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</w:tcPr>
          <w:p w14:paraId="37080000">
            <w:pPr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ОП.00</w:t>
            </w:r>
          </w:p>
        </w:tc>
        <w:tc>
          <w:tcPr>
            <w:tcW w:type="dxa" w:w="4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38080000">
            <w:pPr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Общепрофессиональный цикл</w:t>
            </w:r>
          </w:p>
        </w:tc>
        <w:tc>
          <w:tcPr>
            <w:tcW w:type="dxa" w:w="132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39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468</w:t>
            </w:r>
          </w:p>
        </w:tc>
        <w:tc>
          <w:tcPr>
            <w:tcW w:type="dxa" w:w="158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3A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288</w:t>
            </w:r>
          </w:p>
        </w:tc>
        <w:tc>
          <w:tcPr>
            <w:tcW w:type="dxa" w:w="1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3B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468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3C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130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3D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3E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3F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</w:tr>
      <w:tr>
        <w:trPr>
          <w:trHeight w:hRule="atLeast" w:val="20"/>
        </w:trPr>
        <w:tc>
          <w:tcPr>
            <w:tcW w:type="dxa" w:w="13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4008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ОП.01</w:t>
            </w:r>
          </w:p>
        </w:tc>
        <w:tc>
          <w:tcPr>
            <w:tcW w:type="dxa" w:w="4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4108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Основы латинского языка с медицинской терминологией</w:t>
            </w:r>
          </w:p>
        </w:tc>
        <w:tc>
          <w:tcPr>
            <w:tcW w:type="dxa" w:w="132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42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type="dxa" w:w="158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43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type="dxa" w:w="1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44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45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0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46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47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48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20"/>
        </w:trPr>
        <w:tc>
          <w:tcPr>
            <w:tcW w:type="dxa" w:w="13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4908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ОП.02</w:t>
            </w:r>
          </w:p>
        </w:tc>
        <w:tc>
          <w:tcPr>
            <w:tcW w:type="dxa" w:w="4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bottom"/>
          </w:tcPr>
          <w:p w14:paraId="4A08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Анатомия и физиология человека </w:t>
            </w:r>
          </w:p>
        </w:tc>
        <w:tc>
          <w:tcPr>
            <w:tcW w:type="dxa" w:w="132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4B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type="dxa" w:w="158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4C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</w:t>
            </w:r>
          </w:p>
        </w:tc>
        <w:tc>
          <w:tcPr>
            <w:tcW w:type="dxa" w:w="1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4D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4E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0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4F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50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51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20"/>
        </w:trPr>
        <w:tc>
          <w:tcPr>
            <w:tcW w:type="dxa" w:w="13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5208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ОП.03</w:t>
            </w:r>
          </w:p>
        </w:tc>
        <w:tc>
          <w:tcPr>
            <w:tcW w:type="dxa" w:w="4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bottom"/>
          </w:tcPr>
          <w:p w14:paraId="5308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Основы патологии</w:t>
            </w:r>
          </w:p>
        </w:tc>
        <w:tc>
          <w:tcPr>
            <w:tcW w:type="dxa" w:w="132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54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type="dxa" w:w="158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55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type="dxa" w:w="1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56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57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0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58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59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5A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20"/>
        </w:trPr>
        <w:tc>
          <w:tcPr>
            <w:tcW w:type="dxa" w:w="13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5B08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ОП.04</w:t>
            </w:r>
          </w:p>
        </w:tc>
        <w:tc>
          <w:tcPr>
            <w:tcW w:type="dxa" w:w="4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bottom"/>
          </w:tcPr>
          <w:p w14:paraId="5C08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Основы микробиологии и иммунологии</w:t>
            </w:r>
          </w:p>
        </w:tc>
        <w:tc>
          <w:tcPr>
            <w:tcW w:type="dxa" w:w="132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5D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type="dxa" w:w="158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5E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type="dxa" w:w="1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5F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60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0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61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62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63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20"/>
        </w:trPr>
        <w:tc>
          <w:tcPr>
            <w:tcW w:type="dxa" w:w="13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6408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ОП.05</w:t>
            </w:r>
          </w:p>
        </w:tc>
        <w:tc>
          <w:tcPr>
            <w:tcW w:type="dxa" w:w="4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bottom"/>
          </w:tcPr>
          <w:p w14:paraId="6508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Ботаника</w:t>
            </w:r>
          </w:p>
        </w:tc>
        <w:tc>
          <w:tcPr>
            <w:tcW w:type="dxa" w:w="132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66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type="dxa" w:w="158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67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type="dxa" w:w="1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68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69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0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6A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6B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6C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20"/>
        </w:trPr>
        <w:tc>
          <w:tcPr>
            <w:tcW w:type="dxa" w:w="13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6D08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ОП.06</w:t>
            </w:r>
          </w:p>
        </w:tc>
        <w:tc>
          <w:tcPr>
            <w:tcW w:type="dxa" w:w="4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bottom"/>
          </w:tcPr>
          <w:p w14:paraId="6E08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Общая и неорганическая химия</w:t>
            </w:r>
          </w:p>
        </w:tc>
        <w:tc>
          <w:tcPr>
            <w:tcW w:type="dxa" w:w="132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6F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</w:t>
            </w:r>
          </w:p>
        </w:tc>
        <w:tc>
          <w:tcPr>
            <w:tcW w:type="dxa" w:w="158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70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type="dxa" w:w="1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71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72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0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73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74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75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20"/>
        </w:trPr>
        <w:tc>
          <w:tcPr>
            <w:tcW w:type="dxa" w:w="13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7608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ОП.07</w:t>
            </w:r>
          </w:p>
        </w:tc>
        <w:tc>
          <w:tcPr>
            <w:tcW w:type="dxa" w:w="4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bottom"/>
          </w:tcPr>
          <w:p w14:paraId="7708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Органическая химия</w:t>
            </w:r>
          </w:p>
        </w:tc>
        <w:tc>
          <w:tcPr>
            <w:tcW w:type="dxa" w:w="132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78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</w:t>
            </w:r>
          </w:p>
        </w:tc>
        <w:tc>
          <w:tcPr>
            <w:tcW w:type="dxa" w:w="158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79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type="dxa" w:w="1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7A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7B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0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7C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7D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7E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20"/>
        </w:trPr>
        <w:tc>
          <w:tcPr>
            <w:tcW w:type="dxa" w:w="13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7F08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ОП.08</w:t>
            </w:r>
          </w:p>
        </w:tc>
        <w:tc>
          <w:tcPr>
            <w:tcW w:type="dxa" w:w="4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bottom"/>
          </w:tcPr>
          <w:p w14:paraId="8008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Аналитическая химия</w:t>
            </w:r>
          </w:p>
        </w:tc>
        <w:tc>
          <w:tcPr>
            <w:tcW w:type="dxa" w:w="132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81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</w:t>
            </w:r>
          </w:p>
        </w:tc>
        <w:tc>
          <w:tcPr>
            <w:tcW w:type="dxa" w:w="158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82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type="dxa" w:w="1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83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84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0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85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86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87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20"/>
        </w:trPr>
        <w:tc>
          <w:tcPr>
            <w:tcW w:type="dxa" w:w="13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8808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ОП.09</w:t>
            </w:r>
          </w:p>
        </w:tc>
        <w:tc>
          <w:tcPr>
            <w:tcW w:type="dxa" w:w="4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bottom"/>
          </w:tcPr>
          <w:p w14:paraId="8908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Безопасность жизнедеятельности</w:t>
            </w:r>
          </w:p>
        </w:tc>
        <w:tc>
          <w:tcPr>
            <w:tcW w:type="dxa" w:w="132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8A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</w:t>
            </w:r>
          </w:p>
        </w:tc>
        <w:tc>
          <w:tcPr>
            <w:tcW w:type="dxa" w:w="158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8B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type="dxa" w:w="1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8C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8D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0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8E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8F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90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20"/>
        </w:trPr>
        <w:tc>
          <w:tcPr>
            <w:tcW w:type="dxa" w:w="13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91080000">
            <w:pPr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П.00</w:t>
            </w:r>
          </w:p>
        </w:tc>
        <w:tc>
          <w:tcPr>
            <w:tcW w:type="dxa" w:w="4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92080000">
            <w:pPr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Профессиональный цикл</w:t>
            </w:r>
          </w:p>
        </w:tc>
        <w:tc>
          <w:tcPr>
            <w:tcW w:type="dxa" w:w="132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93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1116</w:t>
            </w:r>
          </w:p>
        </w:tc>
        <w:tc>
          <w:tcPr>
            <w:tcW w:type="dxa" w:w="158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94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986</w:t>
            </w:r>
          </w:p>
        </w:tc>
        <w:tc>
          <w:tcPr>
            <w:tcW w:type="dxa" w:w="1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95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684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96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432</w:t>
            </w:r>
          </w:p>
        </w:tc>
        <w:tc>
          <w:tcPr>
            <w:tcW w:type="dxa" w:w="130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97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98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99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</w:tr>
      <w:tr>
        <w:trPr>
          <w:trHeight w:hRule="atLeast" w:val="20"/>
        </w:trPr>
        <w:tc>
          <w:tcPr>
            <w:tcW w:type="dxa" w:w="13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vAlign w:val="center"/>
          </w:tcPr>
          <w:p w14:paraId="9A080000">
            <w:pPr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ПМ 01</w:t>
            </w:r>
          </w:p>
        </w:tc>
        <w:tc>
          <w:tcPr>
            <w:tcW w:type="dxa" w:w="4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bottom"/>
          </w:tcPr>
          <w:p w14:paraId="9B080000">
            <w:pPr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Оптовая и розничная торговля лекарственными средствами и отпуск лекарственных препаратов для медицинского и ветеринарного применения</w:t>
            </w:r>
          </w:p>
        </w:tc>
        <w:tc>
          <w:tcPr>
            <w:tcW w:type="dxa" w:w="132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9C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720</w:t>
            </w:r>
          </w:p>
        </w:tc>
        <w:tc>
          <w:tcPr>
            <w:tcW w:type="dxa" w:w="158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9D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624</w:t>
            </w:r>
          </w:p>
        </w:tc>
        <w:tc>
          <w:tcPr>
            <w:tcW w:type="dxa" w:w="1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9E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504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9F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216</w:t>
            </w:r>
          </w:p>
        </w:tc>
        <w:tc>
          <w:tcPr>
            <w:tcW w:type="dxa" w:w="130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A0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A1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A2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</w:tr>
      <w:tr>
        <w:trPr>
          <w:trHeight w:hRule="atLeast" w:val="20"/>
        </w:trPr>
        <w:tc>
          <w:tcPr>
            <w:tcW w:type="dxa" w:w="13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vAlign w:val="center"/>
          </w:tcPr>
          <w:p w14:paraId="A308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МДК.01.01</w:t>
            </w:r>
          </w:p>
        </w:tc>
        <w:tc>
          <w:tcPr>
            <w:tcW w:type="dxa" w:w="4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vAlign w:val="bottom"/>
          </w:tcPr>
          <w:p w14:paraId="A408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Организация деятельности аптеки и ее структурных подразделений</w:t>
            </w:r>
          </w:p>
        </w:tc>
        <w:tc>
          <w:tcPr>
            <w:tcW w:type="dxa" w:w="132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A5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108</w:t>
            </w:r>
          </w:p>
        </w:tc>
        <w:tc>
          <w:tcPr>
            <w:tcW w:type="dxa" w:w="158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A6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</w:t>
            </w:r>
          </w:p>
        </w:tc>
        <w:tc>
          <w:tcPr>
            <w:tcW w:type="dxa" w:w="1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A7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108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A8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30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A9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AA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AB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20"/>
        </w:trPr>
        <w:tc>
          <w:tcPr>
            <w:tcW w:type="dxa" w:w="13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vAlign w:val="bottom"/>
          </w:tcPr>
          <w:p w14:paraId="AC08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МДК.01.02</w:t>
            </w:r>
          </w:p>
        </w:tc>
        <w:tc>
          <w:tcPr>
            <w:tcW w:type="dxa" w:w="4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vAlign w:val="bottom"/>
          </w:tcPr>
          <w:p w14:paraId="AD08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Розничная торговля лекарственными препаратами и отпуск лекарственных препаратов и товаров аптечного ассортимента</w:t>
            </w:r>
          </w:p>
        </w:tc>
        <w:tc>
          <w:tcPr>
            <w:tcW w:type="dxa" w:w="132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AE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type="dxa" w:w="158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AF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</w:t>
            </w:r>
          </w:p>
        </w:tc>
        <w:tc>
          <w:tcPr>
            <w:tcW w:type="dxa" w:w="1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B0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B1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30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B2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B3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B4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20"/>
        </w:trPr>
        <w:tc>
          <w:tcPr>
            <w:tcW w:type="dxa" w:w="13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vAlign w:val="bottom"/>
          </w:tcPr>
          <w:p w14:paraId="B508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МДК.01.03</w:t>
            </w:r>
          </w:p>
        </w:tc>
        <w:tc>
          <w:tcPr>
            <w:tcW w:type="dxa" w:w="4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vAlign w:val="bottom"/>
          </w:tcPr>
          <w:p w14:paraId="B608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Оптовая торговля лекарственными средствами</w:t>
            </w:r>
          </w:p>
        </w:tc>
        <w:tc>
          <w:tcPr>
            <w:tcW w:type="dxa" w:w="132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B7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type="dxa" w:w="158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B8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type="dxa" w:w="1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B9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BA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30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BB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BC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BD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20"/>
        </w:trPr>
        <w:tc>
          <w:tcPr>
            <w:tcW w:type="dxa" w:w="13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vAlign w:val="bottom"/>
          </w:tcPr>
          <w:p w14:paraId="BE08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МДК.01.04</w:t>
            </w:r>
          </w:p>
        </w:tc>
        <w:tc>
          <w:tcPr>
            <w:tcW w:type="dxa" w:w="4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vAlign w:val="bottom"/>
          </w:tcPr>
          <w:p w14:paraId="BF08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Лекарствоведение с основами фармакологии</w:t>
            </w:r>
          </w:p>
        </w:tc>
        <w:tc>
          <w:tcPr>
            <w:tcW w:type="dxa" w:w="132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C0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172</w:t>
            </w:r>
          </w:p>
        </w:tc>
        <w:tc>
          <w:tcPr>
            <w:tcW w:type="dxa" w:w="158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C1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</w:t>
            </w:r>
          </w:p>
        </w:tc>
        <w:tc>
          <w:tcPr>
            <w:tcW w:type="dxa" w:w="1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C2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172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C3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30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C4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C5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C6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20"/>
        </w:trPr>
        <w:tc>
          <w:tcPr>
            <w:tcW w:type="dxa" w:w="13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vAlign w:val="bottom"/>
          </w:tcPr>
          <w:p w14:paraId="C708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МДК.01.05</w:t>
            </w:r>
          </w:p>
        </w:tc>
        <w:tc>
          <w:tcPr>
            <w:tcW w:type="dxa" w:w="4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vAlign w:val="bottom"/>
          </w:tcPr>
          <w:p w14:paraId="C808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Лекарствоведение с основами фармакогнозии</w:t>
            </w:r>
          </w:p>
        </w:tc>
        <w:tc>
          <w:tcPr>
            <w:tcW w:type="dxa" w:w="132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C9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104</w:t>
            </w:r>
          </w:p>
        </w:tc>
        <w:tc>
          <w:tcPr>
            <w:tcW w:type="dxa" w:w="158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CA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</w:t>
            </w:r>
          </w:p>
        </w:tc>
        <w:tc>
          <w:tcPr>
            <w:tcW w:type="dxa" w:w="1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CB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104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CC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30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CD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CE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CF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20"/>
        </w:trPr>
        <w:tc>
          <w:tcPr>
            <w:tcW w:type="dxa" w:w="13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vAlign w:val="center"/>
          </w:tcPr>
          <w:p w14:paraId="D008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УП.01</w:t>
            </w:r>
          </w:p>
        </w:tc>
        <w:tc>
          <w:tcPr>
            <w:tcW w:type="dxa" w:w="4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vAlign w:val="center"/>
          </w:tcPr>
          <w:p w14:paraId="D108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Учебная практика</w:t>
            </w:r>
          </w:p>
        </w:tc>
        <w:tc>
          <w:tcPr>
            <w:tcW w:type="dxa" w:w="132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vAlign w:val="center"/>
          </w:tcPr>
          <w:p w14:paraId="D2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type="dxa" w:w="158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vAlign w:val="center"/>
          </w:tcPr>
          <w:p w14:paraId="D3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type="dxa" w:w="1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vAlign w:val="center"/>
          </w:tcPr>
          <w:p w14:paraId="D4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vAlign w:val="center"/>
          </w:tcPr>
          <w:p w14:paraId="D5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type="dxa" w:w="130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D6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D7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D8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20"/>
        </w:trPr>
        <w:tc>
          <w:tcPr>
            <w:tcW w:type="dxa" w:w="13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vAlign w:val="center"/>
          </w:tcPr>
          <w:p w14:paraId="D908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ПП.01</w:t>
            </w:r>
          </w:p>
        </w:tc>
        <w:tc>
          <w:tcPr>
            <w:tcW w:type="dxa" w:w="4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vAlign w:val="center"/>
          </w:tcPr>
          <w:p w14:paraId="DA08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Производственная практика</w:t>
            </w:r>
          </w:p>
        </w:tc>
        <w:tc>
          <w:tcPr>
            <w:tcW w:type="dxa" w:w="132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vAlign w:val="center"/>
          </w:tcPr>
          <w:p w14:paraId="DB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144</w:t>
            </w:r>
          </w:p>
        </w:tc>
        <w:tc>
          <w:tcPr>
            <w:tcW w:type="dxa" w:w="158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vAlign w:val="center"/>
          </w:tcPr>
          <w:p w14:paraId="DC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144</w:t>
            </w:r>
          </w:p>
        </w:tc>
        <w:tc>
          <w:tcPr>
            <w:tcW w:type="dxa" w:w="1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vAlign w:val="center"/>
          </w:tcPr>
          <w:p w14:paraId="DD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vAlign w:val="center"/>
          </w:tcPr>
          <w:p w14:paraId="DE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144</w:t>
            </w:r>
          </w:p>
        </w:tc>
        <w:tc>
          <w:tcPr>
            <w:tcW w:type="dxa" w:w="130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DF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E0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E1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20"/>
        </w:trPr>
        <w:tc>
          <w:tcPr>
            <w:tcW w:type="dxa" w:w="13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vAlign w:val="center"/>
          </w:tcPr>
          <w:p w14:paraId="E2080000">
            <w:pPr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ПМ.02</w:t>
            </w:r>
          </w:p>
        </w:tc>
        <w:tc>
          <w:tcPr>
            <w:tcW w:type="dxa" w:w="4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vAlign w:val="center"/>
          </w:tcPr>
          <w:p w14:paraId="E3080000">
            <w:pPr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Изготовление лекарственных препаратов в условиях аптечных организаций и ветеринарных аптечных организаций</w:t>
            </w:r>
          </w:p>
        </w:tc>
        <w:tc>
          <w:tcPr>
            <w:tcW w:type="dxa" w:w="132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E4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396</w:t>
            </w:r>
          </w:p>
        </w:tc>
        <w:tc>
          <w:tcPr>
            <w:tcW w:type="dxa" w:w="158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E5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362</w:t>
            </w:r>
          </w:p>
        </w:tc>
        <w:tc>
          <w:tcPr>
            <w:tcW w:type="dxa" w:w="1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E6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180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E7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216</w:t>
            </w:r>
          </w:p>
        </w:tc>
        <w:tc>
          <w:tcPr>
            <w:tcW w:type="dxa" w:w="130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E8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E9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EA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20"/>
        </w:trPr>
        <w:tc>
          <w:tcPr>
            <w:tcW w:type="dxa" w:w="13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vAlign w:val="center"/>
          </w:tcPr>
          <w:p w14:paraId="EB08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МДК.02.01</w:t>
            </w:r>
          </w:p>
        </w:tc>
        <w:tc>
          <w:tcPr>
            <w:tcW w:type="dxa" w:w="4240"/>
            <w:tcBorders>
              <w:top w:sz="4" w:val="nil"/>
              <w:left w:sz="4" w:val="nil"/>
              <w:bottom w:sz="4" w:val="nil"/>
              <w:right w:color="000000" w:sz="8" w:val="single"/>
            </w:tcBorders>
            <w:shd w:fill="FFFFFF" w:val="clear"/>
            <w:vAlign w:val="bottom"/>
          </w:tcPr>
          <w:p w14:paraId="EC08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Технология изготовления лекарственных форм</w:t>
            </w:r>
          </w:p>
        </w:tc>
        <w:tc>
          <w:tcPr>
            <w:tcW w:type="dxa" w:w="132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ED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108</w:t>
            </w:r>
          </w:p>
        </w:tc>
        <w:tc>
          <w:tcPr>
            <w:tcW w:type="dxa" w:w="158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EE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</w:t>
            </w:r>
          </w:p>
        </w:tc>
        <w:tc>
          <w:tcPr>
            <w:tcW w:type="dxa" w:w="1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EF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108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F0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30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F1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F208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F3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20"/>
        </w:trPr>
        <w:tc>
          <w:tcPr>
            <w:tcW w:type="dxa" w:w="13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vAlign w:val="center"/>
          </w:tcPr>
          <w:p w14:paraId="F408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МДК.02.02</w:t>
            </w:r>
          </w:p>
        </w:tc>
        <w:tc>
          <w:tcPr>
            <w:tcW w:type="dxa" w:w="4240"/>
            <w:tcBorders>
              <w:top w:color="000000" w:sz="8" w:val="single"/>
              <w:left w:sz="4" w:val="nil"/>
              <w:bottom w:color="000000" w:sz="8" w:val="single"/>
              <w:right w:color="000000" w:sz="8" w:val="single"/>
            </w:tcBorders>
            <w:shd w:fill="FFFFFF" w:val="clear"/>
            <w:vAlign w:val="bottom"/>
          </w:tcPr>
          <w:p w14:paraId="F508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Контроль качества лекарственных средств</w:t>
            </w:r>
          </w:p>
        </w:tc>
        <w:tc>
          <w:tcPr>
            <w:tcW w:type="dxa" w:w="132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F6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type="dxa" w:w="158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F7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</w:t>
            </w:r>
          </w:p>
        </w:tc>
        <w:tc>
          <w:tcPr>
            <w:tcW w:type="dxa" w:w="1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F8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F9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0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FA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FB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FC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20"/>
        </w:trPr>
        <w:tc>
          <w:tcPr>
            <w:tcW w:type="dxa" w:w="13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vAlign w:val="center"/>
          </w:tcPr>
          <w:p w14:paraId="FD08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УП.02</w:t>
            </w:r>
          </w:p>
        </w:tc>
        <w:tc>
          <w:tcPr>
            <w:tcW w:type="dxa" w:w="4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vAlign w:val="bottom"/>
          </w:tcPr>
          <w:p w14:paraId="FE08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Учебная практика</w:t>
            </w:r>
          </w:p>
        </w:tc>
        <w:tc>
          <w:tcPr>
            <w:tcW w:type="dxa" w:w="132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FF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type="dxa" w:w="158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00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type="dxa" w:w="1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01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02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type="dxa" w:w="130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03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04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05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20"/>
        </w:trPr>
        <w:tc>
          <w:tcPr>
            <w:tcW w:type="dxa" w:w="13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vAlign w:val="center"/>
          </w:tcPr>
          <w:p w14:paraId="0609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ПП.02</w:t>
            </w:r>
          </w:p>
        </w:tc>
        <w:tc>
          <w:tcPr>
            <w:tcW w:type="dxa" w:w="4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vAlign w:val="center"/>
          </w:tcPr>
          <w:p w14:paraId="0709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Производственная практика</w:t>
            </w:r>
          </w:p>
        </w:tc>
        <w:tc>
          <w:tcPr>
            <w:tcW w:type="dxa" w:w="132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vAlign w:val="center"/>
          </w:tcPr>
          <w:p w14:paraId="08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144</w:t>
            </w:r>
          </w:p>
        </w:tc>
        <w:tc>
          <w:tcPr>
            <w:tcW w:type="dxa" w:w="158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vAlign w:val="center"/>
          </w:tcPr>
          <w:p w14:paraId="09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144</w:t>
            </w:r>
          </w:p>
        </w:tc>
        <w:tc>
          <w:tcPr>
            <w:tcW w:type="dxa" w:w="1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vAlign w:val="center"/>
          </w:tcPr>
          <w:p w14:paraId="0A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vAlign w:val="center"/>
          </w:tcPr>
          <w:p w14:paraId="0B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144</w:t>
            </w:r>
          </w:p>
        </w:tc>
        <w:tc>
          <w:tcPr>
            <w:tcW w:type="dxa" w:w="130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0C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0D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0E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20"/>
        </w:trPr>
        <w:tc>
          <w:tcPr>
            <w:tcW w:type="dxa" w:w="13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0F090000">
            <w:pPr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ПА.01</w:t>
            </w:r>
          </w:p>
        </w:tc>
        <w:tc>
          <w:tcPr>
            <w:tcW w:type="dxa" w:w="4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10090000">
            <w:pPr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Промежуточная аттестация</w:t>
            </w:r>
          </w:p>
        </w:tc>
        <w:tc>
          <w:tcPr>
            <w:tcW w:type="dxa" w:w="132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vAlign w:val="center"/>
          </w:tcPr>
          <w:p w14:paraId="11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8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vAlign w:val="center"/>
          </w:tcPr>
          <w:p w14:paraId="12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vAlign w:val="center"/>
          </w:tcPr>
          <w:p w14:paraId="13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vAlign w:val="center"/>
          </w:tcPr>
          <w:p w14:paraId="14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0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15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16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</w:tcPr>
          <w:p w14:paraId="1709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72</w:t>
            </w:r>
          </w:p>
        </w:tc>
      </w:tr>
      <w:tr>
        <w:trPr>
          <w:trHeight w:hRule="atLeast" w:val="20"/>
        </w:trPr>
        <w:tc>
          <w:tcPr>
            <w:tcW w:type="dxa" w:w="5620"/>
            <w:gridSpan w:val="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</w:tcPr>
          <w:p w14:paraId="18090000">
            <w:pPr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Вариативная часть образовательной программы</w:t>
            </w:r>
          </w:p>
        </w:tc>
        <w:tc>
          <w:tcPr>
            <w:tcW w:type="dxa" w:w="132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1909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828</w:t>
            </w:r>
          </w:p>
        </w:tc>
        <w:tc>
          <w:tcPr>
            <w:tcW w:type="dxa" w:w="158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1A09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664</w:t>
            </w:r>
          </w:p>
        </w:tc>
        <w:tc>
          <w:tcPr>
            <w:tcW w:type="dxa" w:w="1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1B09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1C09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30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1D09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1E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1F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20"/>
        </w:trPr>
        <w:tc>
          <w:tcPr>
            <w:tcW w:type="dxa" w:w="13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</w:tcPr>
          <w:p w14:paraId="20090000">
            <w:pPr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4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21090000">
            <w:pPr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Дополнительный профессиональный блок, включая цифровой модуль</w:t>
            </w:r>
          </w:p>
        </w:tc>
        <w:tc>
          <w:tcPr>
            <w:tcW w:type="dxa" w:w="132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22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</w:t>
            </w:r>
          </w:p>
        </w:tc>
        <w:tc>
          <w:tcPr>
            <w:tcW w:type="dxa" w:w="158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23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332</w:t>
            </w:r>
          </w:p>
        </w:tc>
        <w:tc>
          <w:tcPr>
            <w:tcW w:type="dxa" w:w="1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24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25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0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26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27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28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20"/>
        </w:trPr>
        <w:tc>
          <w:tcPr>
            <w:tcW w:type="dxa" w:w="13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</w:tcPr>
          <w:p w14:paraId="29090000">
            <w:pPr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4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2A090000">
            <w:pPr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Часть, формируемая участниками образовательного процесса</w:t>
            </w:r>
          </w:p>
        </w:tc>
        <w:tc>
          <w:tcPr>
            <w:tcW w:type="dxa" w:w="132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2B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</w:t>
            </w:r>
          </w:p>
        </w:tc>
        <w:tc>
          <w:tcPr>
            <w:tcW w:type="dxa" w:w="158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2C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332</w:t>
            </w:r>
          </w:p>
        </w:tc>
        <w:tc>
          <w:tcPr>
            <w:tcW w:type="dxa" w:w="1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2D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2E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0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2F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30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31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20"/>
        </w:trPr>
        <w:tc>
          <w:tcPr>
            <w:tcW w:type="dxa" w:w="13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</w:tcPr>
          <w:p w14:paraId="32090000">
            <w:pPr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ГИА.00</w:t>
            </w:r>
          </w:p>
        </w:tc>
        <w:tc>
          <w:tcPr>
            <w:tcW w:type="dxa" w:w="4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33090000">
            <w:pPr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Государственная итоговая аттестация</w:t>
            </w:r>
          </w:p>
        </w:tc>
        <w:tc>
          <w:tcPr>
            <w:tcW w:type="dxa" w:w="132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3409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108</w:t>
            </w:r>
          </w:p>
        </w:tc>
        <w:tc>
          <w:tcPr>
            <w:tcW w:type="dxa" w:w="158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3509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108</w:t>
            </w:r>
          </w:p>
        </w:tc>
        <w:tc>
          <w:tcPr>
            <w:tcW w:type="dxa" w:w="1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36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37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0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38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39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</w:tcPr>
          <w:p w14:paraId="3A09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20"/>
        </w:trPr>
        <w:tc>
          <w:tcPr>
            <w:tcW w:type="dxa" w:w="5620"/>
            <w:gridSpan w:val="2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3B090000">
            <w:pPr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Итого:</w:t>
            </w:r>
          </w:p>
        </w:tc>
        <w:tc>
          <w:tcPr>
            <w:tcW w:type="dxa" w:w="132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3C09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2952</w:t>
            </w:r>
          </w:p>
        </w:tc>
        <w:tc>
          <w:tcPr>
            <w:tcW w:type="dxa" w:w="158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3D09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2330</w:t>
            </w:r>
          </w:p>
        </w:tc>
        <w:tc>
          <w:tcPr>
            <w:tcW w:type="dxa" w:w="124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3E09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1584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3F09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432</w:t>
            </w:r>
          </w:p>
        </w:tc>
        <w:tc>
          <w:tcPr>
            <w:tcW w:type="dxa" w:w="130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4009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4109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8" w:val="single"/>
              <w:right w:color="000000" w:sz="8" w:val="single"/>
            </w:tcBorders>
            <w:shd w:fill="FFFFFF" w:val="clear"/>
            <w:vAlign w:val="center"/>
          </w:tcPr>
          <w:p w14:paraId="4209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72</w:t>
            </w:r>
          </w:p>
        </w:tc>
      </w:tr>
    </w:tbl>
    <w:p w14:paraId="43090000"/>
    <w:p w14:paraId="44090000">
      <w:pPr>
        <w:rPr>
          <w:rFonts w:ascii="Times New Roman" w:hAnsi="Times New Roman"/>
          <w:sz w:val="24"/>
        </w:rPr>
      </w:pPr>
      <w:r>
        <w:br w:type="page"/>
      </w:r>
    </w:p>
    <w:p w14:paraId="45090000">
      <w:bookmarkStart w:id="27" w:name="__RefHeading___16"/>
      <w:bookmarkEnd w:id="27"/>
      <w:pPr>
        <w:pStyle w:val="Style_9"/>
        <w:spacing w:after="0" w:line="240" w:lineRule="auto"/>
        <w:ind/>
      </w:pPr>
      <w:r>
        <w:t>5.2. Примерный календарный учебный график</w:t>
      </w:r>
      <w:r>
        <w:rPr>
          <w:vertAlign w:val="superscript"/>
        </w:rPr>
        <w:footnoteReference w:id="3"/>
      </w:r>
    </w:p>
    <w:p w14:paraId="46090000">
      <w:pPr>
        <w:rPr>
          <w:rFonts w:ascii="Times New Roman" w:hAnsi="Times New Roman"/>
          <w:b w:val="1"/>
          <w:sz w:val="24"/>
        </w:rPr>
      </w:pPr>
    </w:p>
    <w:tbl>
      <w:tblPr>
        <w:tblStyle w:val="Style_3"/>
        <w:tblW w:type="auto" w:w="0"/>
        <w:tblLayout w:type="fixed"/>
      </w:tblPr>
      <w:tblGrid>
        <w:gridCol w:w="285"/>
        <w:gridCol w:w="301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72"/>
        <w:gridCol w:w="272"/>
        <w:gridCol w:w="272"/>
        <w:gridCol w:w="272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81"/>
        <w:gridCol w:w="26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84"/>
      </w:tblGrid>
      <w:tr>
        <w:trPr>
          <w:trHeight w:hRule="atLeast" w:val="534"/>
        </w:trPr>
        <w:tc>
          <w:tcPr>
            <w:tcW w:type="dxa" w:w="2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47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Курс</w:t>
            </w:r>
          </w:p>
        </w:tc>
        <w:tc>
          <w:tcPr>
            <w:tcW w:type="dxa" w:w="3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48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ВУП</w:t>
            </w:r>
          </w:p>
        </w:tc>
        <w:tc>
          <w:tcPr>
            <w:tcW w:type="dxa" w:w="1225"/>
            <w:gridSpan w:val="5"/>
            <w:vMerge w:val="restart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Сентябрь</w:t>
            </w:r>
          </w:p>
        </w:tc>
        <w:tc>
          <w:tcPr>
            <w:tcW w:type="dxa" w:w="980"/>
            <w:gridSpan w:val="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Октябрь</w:t>
            </w:r>
          </w:p>
        </w:tc>
        <w:tc>
          <w:tcPr>
            <w:tcW w:type="dxa" w:w="1088"/>
            <w:gridSpan w:val="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Ноябрь</w:t>
            </w:r>
          </w:p>
        </w:tc>
        <w:tc>
          <w:tcPr>
            <w:tcW w:type="dxa" w:w="1355"/>
            <w:gridSpan w:val="5"/>
            <w:vMerge w:val="restart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Декабрь</w:t>
            </w:r>
          </w:p>
        </w:tc>
        <w:tc>
          <w:tcPr>
            <w:tcW w:type="dxa" w:w="1084"/>
            <w:gridSpan w:val="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Январь</w:t>
            </w:r>
          </w:p>
        </w:tc>
        <w:tc>
          <w:tcPr>
            <w:tcW w:type="dxa" w:w="1084"/>
            <w:gridSpan w:val="4"/>
            <w:vMerge w:val="restart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Февраль</w:t>
            </w:r>
          </w:p>
        </w:tc>
        <w:tc>
          <w:tcPr>
            <w:tcW w:type="dxa" w:w="1355"/>
            <w:gridSpan w:val="5"/>
            <w:vMerge w:val="restart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Март</w:t>
            </w:r>
          </w:p>
        </w:tc>
        <w:tc>
          <w:tcPr>
            <w:tcW w:type="dxa" w:w="1084"/>
            <w:gridSpan w:val="4"/>
            <w:vMerge w:val="restart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Апрель</w:t>
            </w:r>
          </w:p>
        </w:tc>
        <w:tc>
          <w:tcPr>
            <w:tcW w:type="dxa" w:w="1084"/>
            <w:gridSpan w:val="4"/>
            <w:vMerge w:val="restart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Май</w:t>
            </w:r>
          </w:p>
        </w:tc>
        <w:tc>
          <w:tcPr>
            <w:tcW w:type="dxa" w:w="1355"/>
            <w:gridSpan w:val="5"/>
            <w:vMerge w:val="restart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Июнь</w:t>
            </w:r>
          </w:p>
        </w:tc>
        <w:tc>
          <w:tcPr>
            <w:tcW w:type="dxa" w:w="1084"/>
            <w:gridSpan w:val="4"/>
            <w:vMerge w:val="restart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Июль</w:t>
            </w:r>
          </w:p>
        </w:tc>
        <w:tc>
          <w:tcPr>
            <w:tcW w:type="dxa" w:w="1084"/>
            <w:gridSpan w:val="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54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Август</w:t>
            </w: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55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Курс</w:t>
            </w:r>
          </w:p>
        </w:tc>
      </w:tr>
      <w:tr>
        <w:trPr>
          <w:trHeight w:hRule="atLeast" w:val="275"/>
        </w:trPr>
        <w:tc>
          <w:tcPr>
            <w:tcW w:type="dxa" w:w="2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3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1225"/>
            <w:gridSpan w:val="5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80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88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55"/>
            <w:gridSpan w:val="5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84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84"/>
            <w:gridSpan w:val="4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55"/>
            <w:gridSpan w:val="5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84"/>
            <w:gridSpan w:val="4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84"/>
            <w:gridSpan w:val="4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55"/>
            <w:gridSpan w:val="5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84"/>
            <w:gridSpan w:val="4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84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</w:tr>
      <w:tr>
        <w:trPr>
          <w:trHeight w:hRule="atLeast" w:val="255"/>
        </w:trPr>
        <w:tc>
          <w:tcPr>
            <w:tcW w:type="dxa" w:w="2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3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1</w:t>
            </w: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2</w:t>
            </w: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3</w:t>
            </w: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4</w:t>
            </w: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5</w:t>
            </w: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6</w:t>
            </w: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7</w:t>
            </w: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8</w:t>
            </w: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9</w:t>
            </w:r>
          </w:p>
        </w:tc>
        <w:tc>
          <w:tcPr>
            <w:tcW w:type="dxa" w:w="2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10</w:t>
            </w:r>
          </w:p>
        </w:tc>
        <w:tc>
          <w:tcPr>
            <w:tcW w:type="dxa" w:w="2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11</w:t>
            </w:r>
          </w:p>
        </w:tc>
        <w:tc>
          <w:tcPr>
            <w:tcW w:type="dxa" w:w="2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12</w:t>
            </w:r>
          </w:p>
        </w:tc>
        <w:tc>
          <w:tcPr>
            <w:tcW w:type="dxa" w:w="2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13</w:t>
            </w: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14</w:t>
            </w: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15</w:t>
            </w: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16</w:t>
            </w: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17</w:t>
            </w: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18</w:t>
            </w: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19</w:t>
            </w: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20</w:t>
            </w: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21</w:t>
            </w: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22</w:t>
            </w: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23</w:t>
            </w: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24</w:t>
            </w: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25</w:t>
            </w: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26</w:t>
            </w: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27</w:t>
            </w: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28</w:t>
            </w: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29</w:t>
            </w: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30</w:t>
            </w: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31</w:t>
            </w: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32</w:t>
            </w: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33</w:t>
            </w: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34</w:t>
            </w: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35</w:t>
            </w: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36</w:t>
            </w: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37</w:t>
            </w: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38</w:t>
            </w: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39</w:t>
            </w: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40</w:t>
            </w:r>
          </w:p>
        </w:tc>
        <w:tc>
          <w:tcPr>
            <w:tcW w:type="dxa" w:w="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41</w:t>
            </w:r>
          </w:p>
        </w:tc>
        <w:tc>
          <w:tcPr>
            <w:tcW w:type="dxa" w:w="2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42</w:t>
            </w: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43</w:t>
            </w: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44</w:t>
            </w: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45</w:t>
            </w: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46</w:t>
            </w: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47</w:t>
            </w: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48</w:t>
            </w: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49</w:t>
            </w: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50</w:t>
            </w: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51</w:t>
            </w: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52</w:t>
            </w:r>
          </w:p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/>
        </w:tc>
      </w:tr>
      <w:tr>
        <w:trPr>
          <w:trHeight w:hRule="atLeast" w:val="255"/>
        </w:trPr>
        <w:tc>
          <w:tcPr>
            <w:tcW w:type="dxa" w:w="285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1</w:t>
            </w:r>
          </w:p>
        </w:tc>
        <w:tc>
          <w:tcPr>
            <w:tcW w:type="dxa" w:w="30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ОЧ</w:t>
            </w: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2" w:val="clear"/>
            <w:vAlign w:val="center"/>
          </w:tcPr>
          <w:p w14:paraId="9C090000">
            <w:pPr>
              <w:rPr>
                <w:rFonts w:ascii="Times New Roman" w:hAnsi="Times New Roman"/>
                <w:b w:val="1"/>
                <w:color w:val="000000"/>
                <w:sz w:val="12"/>
              </w:rPr>
            </w:pPr>
            <w:r>
              <w:rPr>
                <w:rFonts w:ascii="Times New Roman" w:hAnsi="Times New Roman"/>
                <w:b w:val="1"/>
                <w:color w:val="000000"/>
                <w:sz w:val="12"/>
              </w:rPr>
              <w:t>::</w:t>
            </w:r>
          </w:p>
        </w:tc>
        <w:tc>
          <w:tcPr>
            <w:tcW w:type="dxa" w:w="27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C000" w:val="clear"/>
            <w:vAlign w:val="center"/>
          </w:tcPr>
          <w:p w14:paraId="9D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=</w:t>
            </w:r>
          </w:p>
        </w:tc>
        <w:tc>
          <w:tcPr>
            <w:tcW w:type="dxa" w:w="27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C000" w:val="clear"/>
            <w:vAlign w:val="center"/>
          </w:tcPr>
          <w:p w14:paraId="9E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=</w:t>
            </w: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90000">
            <w:pPr>
              <w:ind/>
              <w:jc w:val="center"/>
              <w:rPr>
                <w:rFonts w:ascii="Times New Roman" w:hAnsi="Times New Roman"/>
                <w:b w:val="1"/>
                <w:color w:val="00B0F0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90000">
            <w:pPr>
              <w:ind/>
              <w:jc w:val="center"/>
              <w:rPr>
                <w:rFonts w:ascii="Times New Roman" w:hAnsi="Times New Roman"/>
                <w:b w:val="1"/>
                <w:color w:val="00B0F0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themeFill="accent2" w:val="clear"/>
            <w:vAlign w:val="center"/>
          </w:tcPr>
          <w:p w14:paraId="B0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::</w:t>
            </w: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00B0F0" w:val="clear"/>
            <w:vAlign w:val="center"/>
          </w:tcPr>
          <w:p w14:paraId="B1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00B0F0" w:val="clear"/>
            <w:vAlign w:val="center"/>
          </w:tcPr>
          <w:p w14:paraId="B2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00B0F0" w:val="clear"/>
            <w:vAlign w:val="center"/>
          </w:tcPr>
          <w:p w14:paraId="B3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00B0F0" w:val="clear"/>
            <w:vAlign w:val="center"/>
          </w:tcPr>
          <w:p w14:paraId="B4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6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00B0F0" w:val="clear"/>
            <w:vAlign w:val="center"/>
          </w:tcPr>
          <w:p w14:paraId="B5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00B0F0" w:val="clear"/>
            <w:vAlign w:val="center"/>
          </w:tcPr>
          <w:p w14:paraId="B6090000">
            <w:pPr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C000" w:val="clear"/>
            <w:vAlign w:val="center"/>
          </w:tcPr>
          <w:p w14:paraId="B7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=</w:t>
            </w:r>
          </w:p>
        </w:tc>
        <w:tc>
          <w:tcPr>
            <w:tcW w:type="dxa" w:w="27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C000" w:val="clear"/>
            <w:vAlign w:val="center"/>
          </w:tcPr>
          <w:p w14:paraId="B8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=</w:t>
            </w:r>
          </w:p>
        </w:tc>
        <w:tc>
          <w:tcPr>
            <w:tcW w:type="dxa" w:w="27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C000" w:val="clear"/>
            <w:vAlign w:val="center"/>
          </w:tcPr>
          <w:p w14:paraId="B9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=</w:t>
            </w:r>
          </w:p>
        </w:tc>
        <w:tc>
          <w:tcPr>
            <w:tcW w:type="dxa" w:w="27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C000" w:val="clear"/>
            <w:vAlign w:val="center"/>
          </w:tcPr>
          <w:p w14:paraId="BA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=</w:t>
            </w:r>
          </w:p>
        </w:tc>
        <w:tc>
          <w:tcPr>
            <w:tcW w:type="dxa" w:w="27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C000" w:val="clear"/>
            <w:vAlign w:val="center"/>
          </w:tcPr>
          <w:p w14:paraId="BB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=</w:t>
            </w:r>
          </w:p>
        </w:tc>
        <w:tc>
          <w:tcPr>
            <w:tcW w:type="dxa" w:w="27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C000" w:val="clear"/>
            <w:vAlign w:val="center"/>
          </w:tcPr>
          <w:p w14:paraId="BC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=</w:t>
            </w:r>
          </w:p>
        </w:tc>
        <w:tc>
          <w:tcPr>
            <w:tcW w:type="dxa" w:w="27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C000" w:val="clear"/>
            <w:vAlign w:val="center"/>
          </w:tcPr>
          <w:p w14:paraId="BD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=</w:t>
            </w:r>
          </w:p>
        </w:tc>
        <w:tc>
          <w:tcPr>
            <w:tcW w:type="dxa" w:w="27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C000" w:val="clear"/>
            <w:vAlign w:val="center"/>
          </w:tcPr>
          <w:p w14:paraId="BE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=</w:t>
            </w:r>
          </w:p>
        </w:tc>
        <w:tc>
          <w:tcPr>
            <w:tcW w:type="dxa" w:w="27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C000" w:val="clear"/>
            <w:vAlign w:val="center"/>
          </w:tcPr>
          <w:p w14:paraId="BF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=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1</w:t>
            </w:r>
          </w:p>
        </w:tc>
      </w:tr>
      <w:tr>
        <w:trPr>
          <w:trHeight w:hRule="atLeast" w:val="255"/>
        </w:trPr>
        <w:tc>
          <w:tcPr>
            <w:tcW w:type="dxa" w:w="285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0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C1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ВЧ</w:t>
            </w: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C2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C3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C4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C5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C6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C7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C8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C9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CA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CB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CC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CD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CE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CF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D0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D1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/>
        </w:tc>
        <w:tc>
          <w:tcPr>
            <w:tcW w:type="dxa" w:w="27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C000" w:val="clear"/>
            <w:vAlign w:val="center"/>
          </w:tcPr>
          <w:p/>
        </w:tc>
        <w:tc>
          <w:tcPr>
            <w:tcW w:type="dxa" w:w="27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C000" w:val="clear"/>
            <w:vAlign w:val="center"/>
          </w:tcPr>
          <w:p/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D2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D3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D4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D5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D6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D7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D8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D9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DA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DB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DC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DD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 w14:paraId="DE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 w14:paraId="DF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 </w:t>
            </w: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 w14:paraId="E0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Arial" w:hAnsi="Arial"/>
                <w:b w:val="1"/>
                <w:sz w:val="12"/>
              </w:rPr>
              <w:t> </w:t>
            </w: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E1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E2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E3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E4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E5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E6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 w14:paraId="E7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61"/>
            <w:tcBorders>
              <w:top w:color="000000" w:sz="4" w:val="single"/>
              <w:left w:sz="4" w:val="nil"/>
              <w:right w:color="000000" w:sz="4" w:val="single"/>
            </w:tcBorders>
            <w:shd w:themeFill="background1" w:themeFillShade="BF" w:val="clear"/>
            <w:vAlign w:val="center"/>
          </w:tcPr>
          <w:p/>
        </w:tc>
        <w:tc>
          <w:tcPr>
            <w:tcW w:type="dxa" w:w="2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 w14:paraId="E8090000">
            <w:pPr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C000" w:val="clear"/>
            <w:vAlign w:val="center"/>
          </w:tcPr>
          <w:p/>
        </w:tc>
        <w:tc>
          <w:tcPr>
            <w:tcW w:type="dxa" w:w="27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C000" w:val="clear"/>
            <w:vAlign w:val="center"/>
          </w:tcPr>
          <w:p/>
        </w:tc>
        <w:tc>
          <w:tcPr>
            <w:tcW w:type="dxa" w:w="27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C000" w:val="clear"/>
            <w:vAlign w:val="center"/>
          </w:tcPr>
          <w:p/>
        </w:tc>
        <w:tc>
          <w:tcPr>
            <w:tcW w:type="dxa" w:w="27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C000" w:val="clear"/>
            <w:vAlign w:val="center"/>
          </w:tcPr>
          <w:p/>
        </w:tc>
        <w:tc>
          <w:tcPr>
            <w:tcW w:type="dxa" w:w="27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C000" w:val="clear"/>
            <w:vAlign w:val="center"/>
          </w:tcPr>
          <w:p/>
        </w:tc>
        <w:tc>
          <w:tcPr>
            <w:tcW w:type="dxa" w:w="27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C000" w:val="clear"/>
            <w:vAlign w:val="center"/>
          </w:tcPr>
          <w:p/>
        </w:tc>
        <w:tc>
          <w:tcPr>
            <w:tcW w:type="dxa" w:w="27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C000" w:val="clear"/>
            <w:vAlign w:val="center"/>
          </w:tcPr>
          <w:p/>
        </w:tc>
        <w:tc>
          <w:tcPr>
            <w:tcW w:type="dxa" w:w="27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C000" w:val="clear"/>
            <w:vAlign w:val="center"/>
          </w:tcPr>
          <w:p/>
        </w:tc>
        <w:tc>
          <w:tcPr>
            <w:tcW w:type="dxa" w:w="27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C000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255"/>
        </w:trPr>
        <w:tc>
          <w:tcPr>
            <w:tcW w:type="dxa" w:w="285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3</w:t>
            </w:r>
          </w:p>
        </w:tc>
        <w:tc>
          <w:tcPr>
            <w:tcW w:type="dxa" w:w="30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ОЧ</w:t>
            </w: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F9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FA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themeFill="accent2" w:val="clear"/>
            <w:vAlign w:val="center"/>
          </w:tcPr>
          <w:p w14:paraId="FB090000">
            <w:pPr>
              <w:ind/>
              <w:jc w:val="center"/>
              <w:rPr>
                <w:rFonts w:ascii="Times New Roman" w:hAnsi="Times New Roman"/>
                <w:b w:val="1"/>
                <w:color w:val="000000"/>
                <w:sz w:val="12"/>
              </w:rPr>
            </w:pPr>
            <w:r>
              <w:rPr>
                <w:rFonts w:ascii="Times New Roman" w:hAnsi="Times New Roman"/>
                <w:b w:val="1"/>
                <w:color w:val="000000"/>
                <w:sz w:val="12"/>
              </w:rPr>
              <w:t>::</w:t>
            </w:r>
          </w:p>
        </w:tc>
        <w:tc>
          <w:tcPr>
            <w:tcW w:type="dxa" w:w="27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C000" w:val="clear"/>
            <w:vAlign w:val="center"/>
          </w:tcPr>
          <w:p w14:paraId="FC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=</w:t>
            </w:r>
          </w:p>
        </w:tc>
        <w:tc>
          <w:tcPr>
            <w:tcW w:type="dxa" w:w="27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C000" w:val="clear"/>
            <w:vAlign w:val="center"/>
          </w:tcPr>
          <w:p w14:paraId="FD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=</w:t>
            </w: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9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themeFill="accent2" w:val="clear"/>
            <w:vAlign w:val="center"/>
          </w:tcPr>
          <w:p w14:paraId="0C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::</w:t>
            </w: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00B0F0" w:val="clear"/>
            <w:vAlign w:val="center"/>
          </w:tcPr>
          <w:p w14:paraId="0D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00B0F0" w:val="clear"/>
            <w:vAlign w:val="center"/>
          </w:tcPr>
          <w:p w14:paraId="0E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00B0F0" w:val="clear"/>
            <w:vAlign w:val="center"/>
          </w:tcPr>
          <w:p w14:paraId="0F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00B0F0" w:val="clear"/>
            <w:vAlign w:val="center"/>
          </w:tcPr>
          <w:p w14:paraId="10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00B0F0" w:val="clear"/>
            <w:vAlign w:val="center"/>
          </w:tcPr>
          <w:p w14:paraId="11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00B0F0" w:val="clear"/>
            <w:vAlign w:val="center"/>
          </w:tcPr>
          <w:p w14:paraId="12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8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0000" w:val="clear"/>
            <w:vAlign w:val="center"/>
          </w:tcPr>
          <w:p w14:paraId="13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Г</w:t>
            </w:r>
          </w:p>
        </w:tc>
        <w:tc>
          <w:tcPr>
            <w:tcW w:type="dxa" w:w="261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FF0000" w:val="clear"/>
            <w:vAlign w:val="center"/>
          </w:tcPr>
          <w:p w14:paraId="14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Г</w:t>
            </w:r>
          </w:p>
        </w:tc>
        <w:tc>
          <w:tcPr>
            <w:tcW w:type="dxa" w:w="27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0000" w:val="clear"/>
            <w:vAlign w:val="center"/>
          </w:tcPr>
          <w:p w14:paraId="15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Г</w:t>
            </w:r>
          </w:p>
        </w:tc>
        <w:tc>
          <w:tcPr>
            <w:tcW w:type="dxa" w:w="27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16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 </w:t>
            </w:r>
          </w:p>
        </w:tc>
        <w:tc>
          <w:tcPr>
            <w:tcW w:type="dxa" w:w="27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 </w:t>
            </w:r>
          </w:p>
        </w:tc>
        <w:tc>
          <w:tcPr>
            <w:tcW w:type="dxa" w:w="27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 </w:t>
            </w:r>
          </w:p>
        </w:tc>
        <w:tc>
          <w:tcPr>
            <w:tcW w:type="dxa" w:w="27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 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3</w:t>
            </w:r>
          </w:p>
        </w:tc>
      </w:tr>
      <w:tr>
        <w:trPr>
          <w:trHeight w:hRule="atLeast" w:val="255"/>
        </w:trPr>
        <w:tc>
          <w:tcPr>
            <w:tcW w:type="dxa" w:w="285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0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20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ВЧ</w:t>
            </w: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21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22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23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24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25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26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27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28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29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2A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2B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2C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2D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2E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2F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30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/>
        </w:tc>
        <w:tc>
          <w:tcPr>
            <w:tcW w:type="dxa" w:w="27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C000" w:val="clear"/>
            <w:vAlign w:val="center"/>
          </w:tcPr>
          <w:p/>
        </w:tc>
        <w:tc>
          <w:tcPr>
            <w:tcW w:type="dxa" w:w="27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C000" w:val="clear"/>
            <w:vAlign w:val="center"/>
          </w:tcPr>
          <w:p/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31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32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33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34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35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36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37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38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39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3A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3B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3C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3D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3E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3F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40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 w14:paraId="41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/>
        </w:tc>
        <w:tc>
          <w:tcPr>
            <w:tcW w:type="dxa" w:w="2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 w14:paraId="42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 w14:paraId="430A0000">
            <w:pPr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themeFill="background1" w:themeFillShade="BF" w:val="clear"/>
            <w:vAlign w:val="center"/>
          </w:tcPr>
          <w:p w14:paraId="440A0000">
            <w:pPr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8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0000" w:val="clear"/>
            <w:vAlign w:val="center"/>
          </w:tcPr>
          <w:p/>
        </w:tc>
        <w:tc>
          <w:tcPr>
            <w:tcW w:type="dxa" w:w="26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FF0000" w:val="clear"/>
            <w:vAlign w:val="center"/>
          </w:tcPr>
          <w:p/>
        </w:tc>
        <w:tc>
          <w:tcPr>
            <w:tcW w:type="dxa" w:w="27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0000" w:val="clear"/>
            <w:vAlign w:val="center"/>
          </w:tcPr>
          <w:p/>
        </w:tc>
        <w:tc>
          <w:tcPr>
            <w:tcW w:type="dxa" w:w="27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/>
        </w:tc>
        <w:tc>
          <w:tcPr>
            <w:tcW w:type="dxa" w:w="27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</w:tbl>
    <w:p w14:paraId="450A0000">
      <w:pPr>
        <w:ind w:firstLine="709" w:left="0"/>
        <w:jc w:val="both"/>
        <w:rPr>
          <w:rFonts w:ascii="Times New Roman" w:hAnsi="Times New Roman"/>
          <w:sz w:val="18"/>
        </w:rPr>
      </w:pPr>
    </w:p>
    <w:p w14:paraId="460A0000">
      <w:pPr>
        <w:ind w:firstLine="709" w:left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Сокращения: ОЧ – обязательная часть образовательной программы; ВЧ – вариативная часть образовательной программы.</w:t>
      </w:r>
    </w:p>
    <w:p w14:paraId="470A0000">
      <w:pPr>
        <w:rPr>
          <w:rFonts w:ascii="Times New Roman" w:hAnsi="Times New Roman"/>
          <w:b w:val="1"/>
          <w:sz w:val="24"/>
        </w:rPr>
      </w:pPr>
    </w:p>
    <w:tbl>
      <w:tblPr>
        <w:tblStyle w:val="Style_3"/>
        <w:tblW w:type="auto" w:w="0"/>
        <w:tblInd w:type="dxa" w:w="-5"/>
        <w:tblLayout w:type="fixed"/>
      </w:tblPr>
      <w:tblGrid>
        <w:gridCol w:w="540"/>
        <w:gridCol w:w="540"/>
        <w:gridCol w:w="540"/>
        <w:gridCol w:w="540"/>
        <w:gridCol w:w="749"/>
        <w:gridCol w:w="749"/>
        <w:gridCol w:w="749"/>
        <w:gridCol w:w="749"/>
        <w:gridCol w:w="540"/>
        <w:gridCol w:w="540"/>
        <w:gridCol w:w="545"/>
        <w:gridCol w:w="540"/>
        <w:gridCol w:w="540"/>
        <w:gridCol w:w="2936"/>
        <w:gridCol w:w="540"/>
        <w:gridCol w:w="540"/>
        <w:gridCol w:w="540"/>
        <w:gridCol w:w="540"/>
        <w:gridCol w:w="540"/>
      </w:tblGrid>
      <w:tr>
        <w:trPr>
          <w:trHeight w:hRule="atLeast" w:val="270"/>
        </w:trPr>
        <w:tc>
          <w:tcPr>
            <w:tcW w:type="dxa" w:w="1080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80A0000">
            <w:pPr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Обозначения: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90A0000">
            <w:pPr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A0A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4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B0A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4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C0A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4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D0A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4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E0A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F0A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00A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4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10A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20A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30A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9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40A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50A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60A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70A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80A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90A0000">
            <w:pPr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70"/>
        </w:trPr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A0A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B0A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C0A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4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5D0A0000">
            <w:pPr>
              <w:ind/>
              <w:jc w:val="center"/>
              <w:rPr>
                <w:rFonts w:ascii="Times New Roman" w:hAnsi="Times New Roman"/>
                <w:sz w:val="12"/>
              </w:rPr>
            </w:pPr>
          </w:p>
        </w:tc>
        <w:tc>
          <w:tcPr>
            <w:tcW w:type="dxa" w:w="2996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5E0A0000">
            <w:pPr>
              <w:ind w:firstLine="120" w:left="0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Модули и дисциплины (обязательная часть)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A0000">
            <w:pPr>
              <w:ind w:firstLine="120" w:left="0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A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4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A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A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63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29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40A0000">
            <w:pPr>
              <w:ind w:firstLine="120" w:left="0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Модули и дисциплины (вариативная часть)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A0000">
            <w:pPr>
              <w:ind w:firstLine="120" w:left="0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A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A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A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A0000">
            <w:pPr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55"/>
        </w:trPr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A0A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B0A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C0A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79646" w:val="clear"/>
            <w:vAlign w:val="center"/>
          </w:tcPr>
          <w:p w14:paraId="6D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::</w:t>
            </w:r>
          </w:p>
        </w:tc>
        <w:tc>
          <w:tcPr>
            <w:tcW w:type="dxa" w:w="2996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E0A0000">
            <w:pPr>
              <w:ind w:firstLine="120" w:left="0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Промежуточная аттестация</w:t>
            </w:r>
          </w:p>
        </w:tc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C000" w:val="clear"/>
            <w:vAlign w:val="center"/>
          </w:tcPr>
          <w:p w14:paraId="6F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=</w:t>
            </w:r>
          </w:p>
        </w:tc>
        <w:tc>
          <w:tcPr>
            <w:tcW w:type="dxa" w:w="1085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00A0000">
            <w:pPr>
              <w:ind w:firstLine="120" w:left="0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Каникулы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10A0000">
            <w:pPr>
              <w:ind w:firstLine="120" w:left="0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0000" w:val="clear"/>
            <w:vAlign w:val="center"/>
          </w:tcPr>
          <w:p w14:paraId="720A0000">
            <w:pPr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Г</w:t>
            </w:r>
          </w:p>
        </w:tc>
        <w:tc>
          <w:tcPr>
            <w:tcW w:type="dxa" w:w="5636"/>
            <w:gridSpan w:val="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A0000">
            <w:pPr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 xml:space="preserve">       Государственная итоговая аттестация</w:t>
            </w:r>
          </w:p>
        </w:tc>
      </w:tr>
      <w:tr>
        <w:trPr>
          <w:trHeight w:hRule="atLeast" w:val="270"/>
        </w:trPr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40A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50A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60A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4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00B0F0" w:val="clear"/>
            <w:vAlign w:val="center"/>
          </w:tcPr>
          <w:p w14:paraId="770A0000">
            <w:pPr>
              <w:ind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sz w:val="12"/>
              </w:rPr>
              <w:t>П</w:t>
            </w:r>
          </w:p>
        </w:tc>
        <w:tc>
          <w:tcPr>
            <w:tcW w:type="dxa" w:w="1498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80A0000">
            <w:pPr>
              <w:ind w:firstLine="120" w:left="0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12"/>
              </w:rPr>
              <w:t>Практики</w:t>
            </w:r>
          </w:p>
        </w:tc>
        <w:tc>
          <w:tcPr>
            <w:tcW w:type="dxa" w:w="74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90A0000">
            <w:pPr>
              <w:ind w:firstLine="120" w:left="0"/>
              <w:rPr>
                <w:rFonts w:ascii="Times New Roman" w:hAnsi="Times New Roman"/>
                <w:b w:val="1"/>
                <w:sz w:val="12"/>
              </w:rPr>
            </w:pPr>
          </w:p>
        </w:tc>
        <w:tc>
          <w:tcPr>
            <w:tcW w:type="dxa" w:w="74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A0A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A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A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4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A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E0A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F0A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93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00A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10A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20A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30A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40A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50A0000">
            <w:pPr>
              <w:rPr>
                <w:rFonts w:ascii="Times New Roman" w:hAnsi="Times New Roman"/>
                <w:sz w:val="20"/>
              </w:rPr>
            </w:pPr>
          </w:p>
        </w:tc>
      </w:tr>
    </w:tbl>
    <w:p w14:paraId="860A0000">
      <w:pPr>
        <w:ind w:firstLine="709" w:left="0"/>
        <w:jc w:val="both"/>
        <w:rPr>
          <w:rFonts w:ascii="Times New Roman" w:hAnsi="Times New Roman"/>
          <w:sz w:val="28"/>
        </w:rPr>
      </w:pPr>
    </w:p>
    <w:p w14:paraId="870A0000">
      <w:pPr>
        <w:sectPr>
          <w:headerReference r:id="rId5" w:type="default"/>
          <w:headerReference r:id="rId7" w:type="first"/>
          <w:footerReference r:id="rId6" w:type="default"/>
          <w:pgSz w:h="11906" w:orient="landscape" w:w="16838"/>
          <w:pgMar w:bottom="850" w:footer="708" w:gutter="0" w:header="708" w:left="1134" w:right="962" w:top="1276"/>
        </w:sectPr>
      </w:pPr>
    </w:p>
    <w:p w14:paraId="880A0000">
      <w:bookmarkStart w:id="28" w:name="__RefHeading___17"/>
      <w:bookmarkEnd w:id="28"/>
      <w:pPr>
        <w:pStyle w:val="Style_9"/>
        <w:spacing w:after="0" w:line="240" w:lineRule="auto"/>
        <w:ind/>
        <w:rPr>
          <w:b w:val="1"/>
        </w:rPr>
      </w:pPr>
      <w:r>
        <w:t>5.3. Примерные рабочие программы учебных дисциплин и профессиональных модулей</w:t>
      </w:r>
    </w:p>
    <w:p w14:paraId="890A0000">
      <w:pPr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Примерная рабочая программа учебной дисциплины (модуля) является составной частью образовательной программы и определяет содержание дисциплины (модуля), запланированные результаты обучения, составные части учебного процесса, формы и методы организации учебного процесса и контроля знаний обучающихся, учебно-методическое и материально-техническое обеспечение учебного процесса по соответствующей дисциплине (модулю). </w:t>
      </w:r>
    </w:p>
    <w:p w14:paraId="8A0A0000">
      <w:pPr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Совокупность запланированных результатов обучения по дисциплинам (модулям) должна обеспечивать формирование у выпускника всех компетенций, установленных ФГОС СПО.</w:t>
      </w:r>
    </w:p>
    <w:p w14:paraId="8B0A0000">
      <w:pPr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Примерные рабочие программы профессиональных модулей и учебных дисциплин обязательной части образовательной программы приведены в Приложениях 1, 2 к ПОП-П.</w:t>
      </w:r>
    </w:p>
    <w:p w14:paraId="8C0A0000">
      <w:pPr>
        <w:rPr>
          <w:rFonts w:ascii="Times New Roman" w:hAnsi="Times New Roman"/>
        </w:rPr>
      </w:pPr>
    </w:p>
    <w:p w14:paraId="8D0A0000">
      <w:bookmarkStart w:id="29" w:name="__RefHeading___18"/>
      <w:bookmarkEnd w:id="29"/>
      <w:pPr>
        <w:pStyle w:val="Style_9"/>
        <w:spacing w:after="0" w:line="240" w:lineRule="auto"/>
        <w:ind/>
      </w:pPr>
      <w:r>
        <w:t>5.4. Примерная рабочая программа воспитания и примерный календарный план воспитательной работы</w:t>
      </w:r>
    </w:p>
    <w:p w14:paraId="8E0A0000">
      <w:pPr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Цель рабочей программы воспитания –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8F0A0000">
      <w:pPr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Примерная рабочая программа воспитания и примерный календарный план воспитательной работы по специальности представлены в Приложении 5.</w:t>
      </w:r>
    </w:p>
    <w:p w14:paraId="900A0000">
      <w:pPr>
        <w:rPr>
          <w:rFonts w:ascii="Times New Roman" w:hAnsi="Times New Roman"/>
          <w:sz w:val="24"/>
        </w:rPr>
      </w:pPr>
    </w:p>
    <w:p w14:paraId="910A0000">
      <w:bookmarkStart w:id="30" w:name="__RefHeading___19"/>
      <w:bookmarkEnd w:id="30"/>
      <w:pPr>
        <w:pStyle w:val="Style_9"/>
        <w:spacing w:after="0" w:line="240" w:lineRule="auto"/>
        <w:ind/>
      </w:pPr>
      <w:r>
        <w:t>5.5. Практическая подготовка</w:t>
      </w:r>
    </w:p>
    <w:p w14:paraId="920A0000">
      <w:pPr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Практическая подготовка при реализации образовательных программ СПО направлена на формирование, закрепление, развитие практических навыков и компетенций по профилю образовательной программы, путем расширения компонентов (частей) образовательной программы, предусматривающих моделирование условий, непосредственно связанных с будущей профессиональной деятельностью.</w:t>
      </w:r>
    </w:p>
    <w:p w14:paraId="930A0000">
      <w:pPr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Образовательная организация самостоятельно проектирует реализацию образовательной программы и ее отдельных частей (дисциплины, междисциплинарные курсы, профессиональные модули, практика и другие компоненты) в форме практической подготовки с учетом требований ФГОС СПО.</w:t>
      </w:r>
    </w:p>
    <w:p w14:paraId="940A0000">
      <w:pPr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Образовательная деятельность в форме практической подготовки:</w:t>
      </w:r>
    </w:p>
    <w:p w14:paraId="950A0000">
      <w:pPr>
        <w:numPr>
          <w:ilvl w:val="0"/>
          <w:numId w:val="1"/>
        </w:numPr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реализуется, в том числе на рабочем месте </w:t>
      </w:r>
      <w:r>
        <w:rPr>
          <w:rFonts w:ascii="Times New Roman" w:hAnsi="Times New Roman"/>
          <w:sz w:val="24"/>
        </w:rPr>
        <w:t>фармацевтических организаций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(работодателей)</w:t>
      </w:r>
      <w:r>
        <w:rPr>
          <w:rFonts w:ascii="Times New Roman" w:hAnsi="Times New Roman"/>
          <w:sz w:val="24"/>
        </w:rPr>
        <w:t xml:space="preserve">, при проведении практических и лабораторных занятий, </w:t>
      </w:r>
      <w:r>
        <w:rPr>
          <w:rFonts w:ascii="Times New Roman" w:hAnsi="Times New Roman"/>
          <w:i w:val="1"/>
          <w:sz w:val="24"/>
        </w:rPr>
        <w:t xml:space="preserve">выполнении курсового </w:t>
      </w:r>
      <w:r>
        <w:rPr>
          <w:rFonts w:ascii="Times New Roman" w:hAnsi="Times New Roman"/>
          <w:i w:val="1"/>
          <w:sz w:val="24"/>
        </w:rPr>
        <w:t>проектирования (</w:t>
      </w:r>
      <w:r>
        <w:rPr>
          <w:rFonts w:ascii="Times New Roman" w:hAnsi="Times New Roman"/>
          <w:i w:val="1"/>
          <w:sz w:val="24"/>
        </w:rPr>
        <w:t>для специальности)</w:t>
      </w:r>
      <w:r>
        <w:rPr>
          <w:rFonts w:ascii="Times New Roman" w:hAnsi="Times New Roman"/>
          <w:sz w:val="24"/>
        </w:rPr>
        <w:t>, всех видов практики и иных видов учебной деятельности;</w:t>
      </w:r>
    </w:p>
    <w:p w14:paraId="960A0000">
      <w:pPr>
        <w:numPr>
          <w:ilvl w:val="0"/>
          <w:numId w:val="1"/>
        </w:numPr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может включать в себя отдельные лекции, семинары, которые предусматривают передачу обучающимся в формате демонстрации (моделирования) практических компонентов учебной информации, необходимой для последующего выполнения работ, связанных с будущей профессиональной деятельностью.</w:t>
      </w:r>
    </w:p>
    <w:p w14:paraId="970A0000">
      <w:pPr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Образовательная деятельность в форме практической подготовки может быть организована на любом курсе обучения, охватывая дисциплины, профессиональные модули, все виды практики, предусмотренные учебным планом образовательной программы.</w:t>
      </w:r>
    </w:p>
    <w:p w14:paraId="980A0000">
      <w:pPr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Практическая подготовка организуется в специальных помещениях и структурных подразделениях образовательной организации, а также в специально оборудованных помещениях (рабочих местах) </w:t>
      </w:r>
      <w:r>
        <w:rPr>
          <w:rFonts w:ascii="Times New Roman" w:hAnsi="Times New Roman"/>
          <w:sz w:val="24"/>
        </w:rPr>
        <w:t>фармацевтических организаций (работодателей)</w:t>
      </w:r>
      <w:r>
        <w:rPr>
          <w:rFonts w:ascii="Times New Roman" w:hAnsi="Times New Roman"/>
          <w:sz w:val="24"/>
        </w:rPr>
        <w:t xml:space="preserve"> на основании договора о практической подготовке обучающихся, заключаемого между образовательной организацией и профильной организацией (работодателем).</w:t>
      </w:r>
    </w:p>
    <w:p w14:paraId="990A0000">
      <w:pPr>
        <w:ind w:firstLine="709" w:left="0"/>
        <w:rPr>
          <w:rFonts w:ascii="Times New Roman" w:hAnsi="Times New Roman"/>
          <w:sz w:val="24"/>
        </w:rPr>
      </w:pPr>
    </w:p>
    <w:p w14:paraId="9A0A0000">
      <w:bookmarkStart w:id="31" w:name="__RefHeading___20"/>
      <w:bookmarkEnd w:id="31"/>
      <w:pPr>
        <w:pStyle w:val="Style_9"/>
        <w:spacing w:after="0" w:line="240" w:lineRule="auto"/>
        <w:ind/>
      </w:pPr>
      <w:r>
        <w:t>5.6. Государственная итоговая аттестация</w:t>
      </w:r>
    </w:p>
    <w:p w14:paraId="9B0A0000">
      <w:pPr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Государственная итоговая аттестация осуществляется в соответствии с Порядком проведения ГИА. </w:t>
      </w:r>
    </w:p>
    <w:p w14:paraId="9C0A0000">
      <w:pPr>
        <w:ind w:firstLine="709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Государственная итоговая аттестация обучающихся проводится в следующей форме:</w:t>
      </w:r>
    </w:p>
    <w:p w14:paraId="9D0A0000">
      <w:pPr>
        <w:ind w:firstLine="709" w:left="0"/>
        <w:contextualSpacing w:val="1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sz w:val="24"/>
        </w:rPr>
        <w:t>государственного экзамена</w:t>
      </w:r>
      <w:r>
        <w:rPr>
          <w:rFonts w:ascii="Times New Roman" w:hAnsi="Times New Roman"/>
          <w:i w:val="1"/>
          <w:sz w:val="24"/>
        </w:rPr>
        <w:t>.</w:t>
      </w:r>
    </w:p>
    <w:p w14:paraId="9E0A0000">
      <w:pPr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решению образовательной организации государственный экзамен может быть проведен в виде демонстрационного экзамена или практическая часть государственного экзамена может быть проведена в виде демонстрационного экзамена.</w:t>
      </w:r>
    </w:p>
    <w:p w14:paraId="9F0A0000">
      <w:pPr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Задания для государственного экзамена разрабатываются</w:t>
      </w:r>
      <w:r>
        <w:rPr>
          <w:rFonts w:ascii="Times New Roman" w:hAnsi="Times New Roman"/>
          <w:sz w:val="24"/>
        </w:rPr>
        <w:t xml:space="preserve"> на основе профессиональных стандартов и с учетом требований к аккредитации специалистов по специальности 33.02.01 Фармация, установленных законодательством Российской Федерации в сфере охраны здоровья.</w:t>
      </w:r>
    </w:p>
    <w:p w14:paraId="A00A0000">
      <w:pPr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Примерная программа ГИА включает общие сведения; </w:t>
      </w:r>
      <w:bookmarkStart w:id="32" w:name="_Hlk156814783"/>
      <w:r>
        <w:rPr>
          <w:rFonts w:ascii="Times New Roman" w:hAnsi="Times New Roman"/>
          <w:sz w:val="24"/>
        </w:rPr>
        <w:t xml:space="preserve">примерные требования к проведению </w:t>
      </w:r>
      <w:bookmarkEnd w:id="32"/>
      <w:r>
        <w:rPr>
          <w:rFonts w:ascii="Times New Roman" w:hAnsi="Times New Roman"/>
          <w:sz w:val="24"/>
        </w:rPr>
        <w:t>государственного экзамен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; </w:t>
      </w:r>
      <w:r>
        <w:rPr>
          <w:rFonts w:ascii="Times New Roman" w:hAnsi="Times New Roman"/>
          <w:sz w:val="24"/>
        </w:rPr>
        <w:t xml:space="preserve">примерные требования к проведению </w:t>
      </w:r>
      <w:r>
        <w:rPr>
          <w:rFonts w:ascii="Times New Roman" w:hAnsi="Times New Roman"/>
          <w:sz w:val="24"/>
        </w:rPr>
        <w:t>демонстрационного</w:t>
      </w:r>
      <w:r>
        <w:rPr>
          <w:rFonts w:ascii="Times New Roman" w:hAnsi="Times New Roman"/>
          <w:sz w:val="24"/>
        </w:rPr>
        <w:t xml:space="preserve"> экзамена</w:t>
      </w:r>
      <w:r>
        <w:rPr>
          <w:rFonts w:ascii="Times New Roman" w:hAnsi="Times New Roman"/>
          <w:sz w:val="24"/>
        </w:rPr>
        <w:t>.</w:t>
      </w:r>
    </w:p>
    <w:p w14:paraId="A10A0000">
      <w:pPr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Примерная программа ГИА представлена в приложении 4.</w:t>
      </w:r>
    </w:p>
    <w:p w14:paraId="A20A0000">
      <w:pPr>
        <w:ind w:firstLine="709" w:left="0"/>
        <w:contextualSpacing w:val="1"/>
        <w:jc w:val="both"/>
        <w:rPr>
          <w:rFonts w:ascii="Times New Roman" w:hAnsi="Times New Roman"/>
          <w:sz w:val="24"/>
        </w:rPr>
      </w:pPr>
    </w:p>
    <w:p w14:paraId="A30A0000">
      <w:bookmarkStart w:id="33" w:name="__RefHeading___21"/>
      <w:bookmarkEnd w:id="33"/>
      <w:pPr>
        <w:pStyle w:val="Style_8"/>
        <w:pageBreakBefore w:val="1"/>
        <w:spacing w:after="0" w:before="0"/>
        <w:ind/>
      </w:pPr>
      <w:r>
        <w:t>Раздел 6. Примерные условия реализации образовательной программы</w:t>
      </w:r>
    </w:p>
    <w:p w14:paraId="A40A0000"/>
    <w:p w14:paraId="A50A0000">
      <w:bookmarkStart w:id="34" w:name="__RefHeading___22"/>
      <w:bookmarkEnd w:id="34"/>
      <w:pPr>
        <w:pStyle w:val="Style_9"/>
        <w:spacing w:after="0" w:line="240" w:lineRule="auto"/>
        <w:ind/>
      </w:pPr>
      <w:r>
        <w:t>6.1. Материально-техническое и учебно-методическое обеспечение образовательной программы</w:t>
      </w:r>
    </w:p>
    <w:p w14:paraId="A60A0000">
      <w:pPr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6.1.1. Требования к материально-техническому и учебно-методическому обеспечению реализации образовательной программы установлены в соответствующем ФГОС СПО.</w:t>
      </w:r>
    </w:p>
    <w:p w14:paraId="A70A0000">
      <w:pPr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 материально-технического и учебно-методического обеспечения, используемого в образовательном процессе, определяется в Приложении 3 и в рабочих программах дисциплин (модулей).</w:t>
      </w:r>
    </w:p>
    <w:p w14:paraId="A80A0000">
      <w:pPr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6.1.2. Примерный перечень специальных помещений для проведения занятий всех видов, предусмотренных образовательной программой</w:t>
      </w:r>
    </w:p>
    <w:p w14:paraId="A90A0000">
      <w:pPr>
        <w:ind w:firstLine="709" w:left="0"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Кабинеты:</w:t>
      </w:r>
    </w:p>
    <w:p w14:paraId="AA0A0000">
      <w:pPr>
        <w:ind w:firstLine="709" w:left="0"/>
        <w:jc w:val="both"/>
        <w:rPr>
          <w:rFonts w:ascii="Times New Roman" w:hAnsi="Times New Roman"/>
          <w:sz w:val="24"/>
        </w:rPr>
      </w:pPr>
      <w:bookmarkStart w:id="35" w:name="_Hlk161738714"/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оциально-экономических, математических и естественнонаучных дисциплин</w:t>
      </w:r>
      <w:bookmarkEnd w:id="35"/>
      <w:r>
        <w:rPr>
          <w:rFonts w:ascii="Times New Roman" w:hAnsi="Times New Roman"/>
          <w:sz w:val="24"/>
        </w:rPr>
        <w:t>;</w:t>
      </w:r>
    </w:p>
    <w:p w14:paraId="AB0A0000">
      <w:pPr>
        <w:ind w:firstLine="709" w:left="0"/>
        <w:rPr>
          <w:rFonts w:ascii="Times New Roman" w:hAnsi="Times New Roman"/>
          <w:sz w:val="24"/>
        </w:rPr>
      </w:pPr>
      <w:bookmarkStart w:id="36" w:name="_Hlk162013073"/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бщепрофессиональных дисциплин</w:t>
      </w:r>
      <w:bookmarkEnd w:id="36"/>
      <w:r>
        <w:rPr>
          <w:rFonts w:ascii="Times New Roman" w:hAnsi="Times New Roman"/>
          <w:sz w:val="24"/>
        </w:rPr>
        <w:t>;</w:t>
      </w:r>
    </w:p>
    <w:p w14:paraId="AC0A0000">
      <w:pPr>
        <w:ind w:firstLine="709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</w:t>
      </w:r>
      <w:r>
        <w:rPr>
          <w:rFonts w:ascii="Times New Roman" w:hAnsi="Times New Roman"/>
          <w:sz w:val="24"/>
        </w:rPr>
        <w:t>езопасности жизнедеятельности.</w:t>
      </w:r>
    </w:p>
    <w:p w14:paraId="AD0A0000">
      <w:pPr>
        <w:widowControl w:val="0"/>
        <w:spacing w:line="276" w:lineRule="auto"/>
        <w:ind w:firstLine="709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Лаборатории:</w:t>
      </w:r>
    </w:p>
    <w:p w14:paraId="AE0A0000">
      <w:pPr>
        <w:widowControl w:val="0"/>
        <w:spacing w:line="276" w:lineRule="auto"/>
        <w:ind w:firstLine="0" w:left="709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рганизации деятельности аптеки и отпуска лекарственных препаратов;</w:t>
      </w:r>
    </w:p>
    <w:p w14:paraId="AF0A0000">
      <w:pPr>
        <w:widowControl w:val="0"/>
        <w:spacing w:line="276" w:lineRule="auto"/>
        <w:ind w:firstLine="0" w:left="709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z w:val="24"/>
        </w:rPr>
        <w:t>екарствоведения с основами фармакологии;</w:t>
      </w:r>
    </w:p>
    <w:p w14:paraId="B00A0000">
      <w:pPr>
        <w:widowControl w:val="0"/>
        <w:spacing w:line="276" w:lineRule="auto"/>
        <w:ind w:firstLine="0" w:left="709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z w:val="24"/>
        </w:rPr>
        <w:t>екарствоведения с основами фармакогнозии;</w:t>
      </w:r>
    </w:p>
    <w:p w14:paraId="B10A0000">
      <w:pPr>
        <w:widowControl w:val="0"/>
        <w:spacing w:line="276" w:lineRule="auto"/>
        <w:ind w:firstLine="0" w:left="709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z w:val="24"/>
        </w:rPr>
        <w:t>ехнологии изготовления лекарственных форм;</w:t>
      </w:r>
    </w:p>
    <w:p w14:paraId="B20A0000">
      <w:pPr>
        <w:widowControl w:val="0"/>
        <w:spacing w:line="276" w:lineRule="auto"/>
        <w:ind w:firstLine="0" w:left="709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онтроля качества лекарственных средств.</w:t>
      </w:r>
    </w:p>
    <w:p w14:paraId="B30A0000">
      <w:pPr>
        <w:ind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Спортивный комплекс</w:t>
      </w:r>
      <w:r>
        <w:rPr>
          <w:rFonts w:ascii="Times New Roman" w:hAnsi="Times New Roman"/>
          <w:sz w:val="24"/>
          <w:vertAlign w:val="superscript"/>
        </w:rPr>
        <w:footnoteReference w:id="4"/>
      </w:r>
    </w:p>
    <w:p w14:paraId="B40A0000">
      <w:pPr>
        <w:ind w:firstLine="709" w:left="0"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Залы:</w:t>
      </w:r>
    </w:p>
    <w:p w14:paraId="B50A0000">
      <w:pPr>
        <w:pStyle w:val="Style_10"/>
        <w:numPr>
          <w:ilvl w:val="0"/>
          <w:numId w:val="2"/>
        </w:numPr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библиотека, читальный зал с выходом в Интернет;</w:t>
      </w:r>
    </w:p>
    <w:p w14:paraId="B60A0000">
      <w:pPr>
        <w:pStyle w:val="Style_10"/>
        <w:numPr>
          <w:ilvl w:val="0"/>
          <w:numId w:val="2"/>
        </w:numPr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актовый зал.</w:t>
      </w:r>
    </w:p>
    <w:p w14:paraId="B70A0000">
      <w:pPr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6.1.3 Минимально необходимый для реализации образовательной программы СПО примерный перечень материально-технического обеспечения и примерный перечень необходимого комплекта лицензионного и свободно распространяемого программного обеспечения представлен в Приложении 3.</w:t>
      </w:r>
    </w:p>
    <w:p w14:paraId="B80A0000">
      <w:pPr>
        <w:ind w:firstLine="709" w:left="0"/>
        <w:jc w:val="both"/>
        <w:rPr>
          <w:rFonts w:ascii="Times New Roman" w:hAnsi="Times New Roman"/>
          <w:sz w:val="24"/>
        </w:rPr>
      </w:pPr>
    </w:p>
    <w:p w14:paraId="B90A0000">
      <w:bookmarkStart w:id="37" w:name="__RefHeading___23"/>
      <w:bookmarkEnd w:id="37"/>
      <w:pPr>
        <w:pStyle w:val="Style_9"/>
        <w:spacing w:after="0" w:line="240" w:lineRule="auto"/>
        <w:ind/>
      </w:pPr>
      <w:r>
        <w:t>6.2. Применение электронного обучения и дистанционных образовательных технологий</w:t>
      </w:r>
    </w:p>
    <w:p w14:paraId="BA0A0000">
      <w:pPr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Программа сочетает обучение в образовательной организации и на рабочем месте на базе работодателя с широким использованием в обучении цифровых технологий.</w:t>
      </w:r>
    </w:p>
    <w:p w14:paraId="BB0A0000">
      <w:pPr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реализации образовательной программы возможно применение электронного обучения и дистанционных образовательных технологий.</w:t>
      </w:r>
    </w:p>
    <w:p w14:paraId="BC0A0000"/>
    <w:p w14:paraId="BD0A0000">
      <w:bookmarkStart w:id="38" w:name="__RefHeading___24"/>
      <w:bookmarkEnd w:id="38"/>
      <w:pPr>
        <w:pStyle w:val="Style_9"/>
        <w:spacing w:after="0" w:line="240" w:lineRule="auto"/>
        <w:ind/>
      </w:pPr>
      <w:r>
        <w:t>6.3. Кадровые условия реализации образовательной программы</w:t>
      </w:r>
      <w:r>
        <w:t xml:space="preserve"> </w:t>
      </w:r>
    </w:p>
    <w:p w14:paraId="BE0A0000">
      <w:pPr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Требования к кадровым условиям реализации образовательной программы установлены в соответствующем ФГОС СПО.</w:t>
      </w:r>
    </w:p>
    <w:p w14:paraId="BF0A0000">
      <w:pPr>
        <w:pStyle w:val="Style_11"/>
        <w:ind w:firstLine="708" w:left="0"/>
        <w:jc w:val="both"/>
      </w:pPr>
      <w: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деятельности: 02 Здравоохранение, иимеющими стаж работы в данной профессиональной области не менее трех лет.</w:t>
      </w:r>
    </w:p>
    <w:p w14:paraId="C00A0000">
      <w:pPr>
        <w:pStyle w:val="Style_11"/>
        <w:ind w:firstLine="708" w:left="0"/>
        <w:jc w:val="both"/>
      </w:pPr>
      <w:r>
        <w:t xml:space="preserve">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</w:t>
      </w:r>
      <w:r>
        <w:t>области профессиональной деятельности: 02 Здравоохранение, а также в других областях профессиональной деятельности и (или) сферах профессиональной деятельности при условии соответствия полученных компетенций требованиям к квалификации педагогического работника.</w:t>
      </w:r>
    </w:p>
    <w:p w14:paraId="C10A0000">
      <w:pPr>
        <w:pStyle w:val="Style_11"/>
        <w:ind w:firstLine="708" w:left="0"/>
        <w:jc w:val="both"/>
      </w:pPr>
      <w:r>
        <w:t xml:space="preserve"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в общем числе педагогических работников, обеспечивающих освоение обучающимися профессиональных модулей образовательной программы, должна быть не менее 25 </w:t>
      </w:r>
      <w:r>
        <w:t>%.</w:t>
      </w:r>
    </w:p>
    <w:p w14:paraId="C20A0000">
      <w:pPr>
        <w:pStyle w:val="Style_11"/>
        <w:ind/>
        <w:jc w:val="both"/>
        <w:rPr>
          <w:b w:val="1"/>
        </w:rPr>
      </w:pPr>
    </w:p>
    <w:p w14:paraId="C30A0000">
      <w:bookmarkStart w:id="39" w:name="__RefHeading___25"/>
      <w:bookmarkEnd w:id="39"/>
      <w:pPr>
        <w:pStyle w:val="Style_9"/>
        <w:spacing w:after="0" w:line="240" w:lineRule="auto"/>
        <w:ind/>
        <w:rPr>
          <w:b w:val="1"/>
        </w:rPr>
      </w:pPr>
      <w:r>
        <w:t>6.4.</w:t>
      </w:r>
      <w:r>
        <w:rPr>
          <w:b w:val="1"/>
        </w:rPr>
        <w:t> </w:t>
      </w:r>
      <w:r>
        <w:t>Примерные расчеты финансового обеспечения реализации образовательной программы</w:t>
      </w:r>
    </w:p>
    <w:p w14:paraId="C40A0000">
      <w:pPr>
        <w:pStyle w:val="Style_11"/>
        <w:ind w:firstLine="709" w:left="0"/>
        <w:jc w:val="both"/>
      </w:pPr>
      <w:r>
        <w:t>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– программ подготовки специалистов среднего звена, итоговые значения и величина составляющих базовых нормативов затрат по государственным услугам по стоимостным группам профессий и специальностей, отраслевые корректирующие коэффициенты и порядок их применения, утверждаемые Минпросвещения России ежегодно.</w:t>
      </w:r>
    </w:p>
    <w:p w14:paraId="C50A0000">
      <w:pPr>
        <w:pStyle w:val="Style_11"/>
        <w:ind w:firstLine="709" w:left="0"/>
        <w:jc w:val="both"/>
      </w:pPr>
      <w:r>
        <w:t>Финансовое обеспечение реализации образовательной программы, определенное в соответствии с бюджетным законодательством Российской Федерации и Федеральным законом от 29 декабря 2012 № 273-ФЗ «Об образовании в Российской Федерации»,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(преподавательскую) работу и другую работу в соответствии с Указом Президента Российской Федерации от 7 мая 2012 г. № 597 «О мероприятиях по реализации государственной социальной политики».</w:t>
      </w:r>
    </w:p>
    <w:p w14:paraId="C60A0000">
      <w:pPr>
        <w:pStyle w:val="Style_14"/>
        <w:spacing w:after="0" w:line="240" w:lineRule="auto"/>
        <w:ind w:firstLine="709" w:left="0"/>
        <w:jc w:val="both"/>
      </w:pPr>
      <w:r>
        <w:t>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документов.</w:t>
      </w:r>
      <w:bookmarkEnd w:id="5"/>
    </w:p>
    <w:sectPr>
      <w:headerReference r:id="rId10" w:type="default"/>
      <w:headerReference r:id="rId12" w:type="first"/>
      <w:footerReference r:id="rId11" w:type="default"/>
      <w:pgSz w:h="16838" w:orient="portrait" w:w="11906"/>
      <w:pgMar w:bottom="1134" w:footer="709" w:gutter="0" w:header="709" w:left="1134" w:right="567" w:top="1134"/>
    </w:sectPr>
  </w:body>
</w:document>
</file>

<file path=word/endnotes.xml><?xml version="1.0" encoding="utf-8"?>
<w:end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<w:endnote w:id="-1" w:type="separator">
    <w:p>
      <w:r>
        <w:separator/>
      </w:r>
    </w:p>
  </w:endnote>
  <w:endnote w:id="0" w:type="continuationSeparator">
    <w:p>
      <w:r>
        <w:continuationSeparator/>
      </w:r>
    </w:p>
  </w:endnote>
</w:endnotes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E000000">
    <w:pPr>
      <w:pStyle w:val="Style_2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ftr>
</file>

<file path=word/footer1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4000000">
    <w:pPr>
      <w:pStyle w:val="Style_2"/>
      <w:ind/>
      <w:jc w:val="center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2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ftr>
</file>

<file path=word/footer9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C000000">
    <w:pPr>
      <w:pStyle w:val="Style_2"/>
      <w:ind/>
      <w:jc w:val="center"/>
    </w:pPr>
  </w:p>
</w:ftr>
</file>

<file path=word/footnotes.xml><?xml version="1.0" encoding="utf-8"?>
<w:foot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footnote w:id="-1" w:type="separator">
    <w:p>
      <w:r>
        <w:separator/>
      </w:r>
    </w:p>
  </w:footnote>
  <w:footnote w:id="0" w:type="continuationSeparator">
    <w:p>
      <w:r>
        <w:continuationSeparator/>
      </w:r>
    </w:p>
  </w:footnote>
  <w:footnote w:id="1">
    <w:p w14:paraId="C70A0000">
      <w:pPr>
        <w:pStyle w:val="Style_176"/>
        <w:rPr>
          <w:sz w:val="18"/>
        </w:rPr>
      </w:pPr>
      <w:r>
        <w:rPr>
          <w:sz w:val="18"/>
          <w:vertAlign w:val="superscript"/>
        </w:rPr>
        <w:footnoteRef/>
      </w:r>
      <w:r>
        <w:rPr>
          <w:sz w:val="18"/>
        </w:rPr>
        <w:t xml:space="preserve"> Заполняется по результатам проведенного анализа запросов работодателя и выявления дефицитов.</w:t>
      </w:r>
    </w:p>
  </w:footnote>
  <w:footnote w:id="2">
    <w:p w14:paraId="C80A0000">
      <w:pPr>
        <w:pStyle w:val="Style_176"/>
        <w:ind/>
        <w:jc w:val="both"/>
        <w:rPr>
          <w:sz w:val="18"/>
        </w:rPr>
      </w:pPr>
      <w:r>
        <w:rPr>
          <w:sz w:val="18"/>
          <w:vertAlign w:val="superscript"/>
        </w:rPr>
        <w:footnoteRef/>
      </w:r>
      <w:r>
        <w:rPr>
          <w:sz w:val="18"/>
        </w:rPr>
        <w:t xml:space="preserve">Образовательная организация распределяет часы в учебном плане в зависимости от срока реализации и объема ОПОП-П, согласованных с работодателем, с учетом примерного распределения объема в ПОП-П. </w:t>
      </w:r>
    </w:p>
  </w:footnote>
  <w:footnote w:id="3">
    <w:p w14:paraId="C90A0000">
      <w:pPr>
        <w:ind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  <w:vertAlign w:val="superscript"/>
        </w:rPr>
        <w:footnoteRef/>
      </w:r>
      <w:r>
        <w:rPr>
          <w:rFonts w:ascii="Times New Roman" w:hAnsi="Times New Roman"/>
          <w:sz w:val="18"/>
        </w:rPr>
        <w:t xml:space="preserve">Форму календарного учебного графика (КУГ) образовательная организация разрабатывает для каждого курса и семестра обучения. В КУГ указывается количество часов, включающих </w:t>
      </w:r>
      <w:r>
        <w:rPr>
          <w:rFonts w:ascii="Times New Roman" w:hAnsi="Times New Roman"/>
          <w:sz w:val="18"/>
        </w:rPr>
        <w:br/>
      </w:r>
      <w:r>
        <w:rPr>
          <w:rFonts w:ascii="Times New Roman" w:hAnsi="Times New Roman"/>
          <w:sz w:val="18"/>
        </w:rPr>
        <w:t xml:space="preserve"> самостоятельную работу. Суммарная недельная нагрузка не должна превышать 36 часов.</w:t>
      </w:r>
    </w:p>
  </w:footnote>
  <w:footnote w:id="4">
    <w:p w14:paraId="CA0A0000">
      <w:pPr>
        <w:pStyle w:val="Style_176"/>
        <w:ind/>
        <w:jc w:val="both"/>
        <w:rPr>
          <w:sz w:val="18"/>
        </w:rPr>
      </w:pPr>
      <w:r>
        <w:rPr>
          <w:sz w:val="18"/>
          <w:vertAlign w:val="superscript"/>
        </w:rPr>
        <w:footnoteRef/>
      </w:r>
      <w:r>
        <w:rPr>
          <w:sz w:val="18"/>
          <w:highlight w:val="white"/>
        </w:rPr>
        <w:t xml:space="preserve"> Образовательная организация для реализации учебной дисциплины «Физическая культура» должна располагать спортивной инфраструктурой, обеспечивающей проведение всех видов практических занятий, предусмотренных учебным планом.</w:t>
      </w:r>
    </w:p>
  </w:footnote>
</w:footnote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4"/>
      </w:rPr>
    </w:pPr>
  </w:p>
</w:hdr>
</file>

<file path=word/header10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D000000">
    <w:pPr>
      <w:pStyle w:val="Style_1"/>
      <w:ind/>
      <w:jc w:val="center"/>
      <w:rPr>
        <w:rFonts w:ascii="Times New Roman" w:hAnsi="Times New Roman"/>
        <w:sz w:val="24"/>
      </w:rPr>
    </w:pPr>
  </w:p>
</w:hdr>
</file>

<file path=word/header1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F000000">
    <w:pPr>
      <w:pStyle w:val="Style_1"/>
      <w:ind/>
      <w:jc w:val="center"/>
      <w:rPr>
        <w:rFonts w:ascii="Times New Roman" w:hAnsi="Times New Roman"/>
        <w:sz w:val="24"/>
      </w:rPr>
    </w:pPr>
  </w:p>
  <w:p w14:paraId="10000000">
    <w:pPr>
      <w:pStyle w:val="Style_1"/>
    </w:pPr>
  </w:p>
</w:hdr>
</file>

<file path=word/header1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1000000">
    <w:pPr>
      <w:pStyle w:val="Style_1"/>
      <w:ind/>
      <w:jc w:val="center"/>
      <w:rPr>
        <w:rFonts w:ascii="Times New Roman" w:hAnsi="Times New Roman"/>
        <w:sz w:val="24"/>
      </w:rPr>
    </w:pPr>
  </w:p>
  <w:p w14:paraId="12000000">
    <w:pPr>
      <w:pStyle w:val="Style_1"/>
    </w:pPr>
  </w:p>
</w:hdr>
</file>

<file path=word/header1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3000000">
    <w:pPr>
      <w:pStyle w:val="Style_1"/>
      <w:ind/>
      <w:jc w:val="center"/>
      <w:rPr>
        <w:rFonts w:ascii="Times New Roman" w:hAnsi="Times New Roman"/>
        <w:sz w:val="24"/>
      </w:rPr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Fonts w:ascii="Times New Roman" w:hAnsi="Times New Roman"/>
        <w:sz w:val="24"/>
      </w:rPr>
    </w:pPr>
  </w:p>
  <w:p w14:paraId="04000000">
    <w:pPr>
      <w:pStyle w:val="Style_1"/>
    </w:pP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 w14:paraId="06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ind/>
      <w:jc w:val="center"/>
      <w:rPr>
        <w:rFonts w:ascii="Times New Roman" w:hAnsi="Times New Roman"/>
        <w:sz w:val="24"/>
      </w:rPr>
    </w:pPr>
  </w:p>
</w:hdr>
</file>

<file path=word/header7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1"/>
      <w:ind/>
      <w:jc w:val="center"/>
      <w:rPr>
        <w:rFonts w:ascii="Times New Roman" w:hAnsi="Times New Roman"/>
        <w:sz w:val="24"/>
      </w:rPr>
    </w:pPr>
  </w:p>
  <w:p w14:paraId="0A000000">
    <w:pPr>
      <w:pStyle w:val="Style_1"/>
    </w:pPr>
  </w:p>
</w:hdr>
</file>

<file path=word/header8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1"/>
      <w:ind/>
      <w:jc w:val="center"/>
      <w:rPr>
        <w:rFonts w:ascii="Times New Roman" w:hAnsi="Times New Roman"/>
        <w:sz w:val="24"/>
      </w:rPr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−"/>
      <w:lvlJc w:val="left"/>
      <w:pPr>
        <w:ind w:hanging="360" w:left="1429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ambria Math" w:hAnsi="Cambria Math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Arial" w:hAnsi="Arial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Calibri" w:hAnsi="Calibri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ambria Math" w:hAnsi="Cambria Math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Arial" w:hAnsi="Arial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Calibri" w:hAnsi="Calibri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ambria Math" w:hAnsi="Cambria Math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Arial" w:hAnsi="Arial"/>
      </w:rPr>
    </w:lvl>
  </w:abstractNum>
  <w:abstractNum w:abstractNumId="1">
    <w:lvl w:ilvl="0">
      <w:start w:val="1"/>
      <w:numFmt w:val="bullet"/>
      <w:lvlText w:val=""/>
      <w:lvlJc w:val="left"/>
      <w:pPr>
        <w:ind w:hanging="360" w:left="1429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6" w:type="paragraph">
    <w:name w:val="Normal"/>
    <w:link w:val="Style_16_ch"/>
    <w:uiPriority w:val="0"/>
    <w:qFormat/>
  </w:style>
  <w:style w:default="1" w:styleId="Style_16_ch" w:type="character">
    <w:name w:val="Normal"/>
    <w:link w:val="Style_16"/>
  </w:style>
  <w:style w:styleId="Style_17" w:type="paragraph">
    <w:name w:val="Утратил силу"/>
    <w:link w:val="Style_17_ch"/>
    <w:rPr>
      <w:b w:val="1"/>
      <w:strike w:val="1"/>
      <w:color w:val="666600"/>
    </w:rPr>
  </w:style>
  <w:style w:styleId="Style_17_ch" w:type="character">
    <w:name w:val="Утратил силу"/>
    <w:link w:val="Style_17"/>
    <w:rPr>
      <w:b w:val="1"/>
      <w:strike w:val="1"/>
      <w:color w:val="666600"/>
    </w:rPr>
  </w:style>
  <w:style w:styleId="Style_18" w:type="paragraph">
    <w:name w:val="Слабое выделение1"/>
    <w:link w:val="Style_18_ch"/>
    <w:rPr>
      <w:i w:val="1"/>
      <w:color w:val="404040"/>
    </w:rPr>
  </w:style>
  <w:style w:styleId="Style_18_ch" w:type="character">
    <w:name w:val="Слабое выделение1"/>
    <w:link w:val="Style_18"/>
    <w:rPr>
      <w:i w:val="1"/>
      <w:color w:val="404040"/>
    </w:rPr>
  </w:style>
  <w:style w:styleId="Style_19" w:type="paragraph">
    <w:name w:val="xl115"/>
    <w:basedOn w:val="Style_16"/>
    <w:link w:val="Style_19_ch"/>
    <w:pPr>
      <w:spacing w:afterAutospacing="on" w:beforeAutospacing="on"/>
      <w:ind/>
      <w:jc w:val="center"/>
    </w:pPr>
    <w:rPr>
      <w:rFonts w:ascii="Times New Roman" w:hAnsi="Times New Roman"/>
      <w:b w:val="1"/>
      <w:sz w:val="16"/>
    </w:rPr>
  </w:style>
  <w:style w:styleId="Style_19_ch" w:type="character">
    <w:name w:val="xl115"/>
    <w:basedOn w:val="Style_16_ch"/>
    <w:link w:val="Style_19"/>
    <w:rPr>
      <w:rFonts w:ascii="Times New Roman" w:hAnsi="Times New Roman"/>
      <w:b w:val="1"/>
      <w:sz w:val="16"/>
    </w:rPr>
  </w:style>
  <w:style w:styleId="Style_7" w:type="paragraph">
    <w:name w:val="toc 2"/>
    <w:basedOn w:val="Style_16"/>
    <w:next w:val="Style_16"/>
    <w:link w:val="Style_7_ch"/>
    <w:uiPriority w:val="39"/>
    <w:pPr>
      <w:spacing w:before="120"/>
      <w:ind w:firstLine="0" w:left="240"/>
    </w:pPr>
    <w:rPr>
      <w:rFonts w:ascii="Calibri" w:hAnsi="Calibri"/>
      <w:i w:val="1"/>
      <w:sz w:val="20"/>
    </w:rPr>
  </w:style>
  <w:style w:styleId="Style_7_ch" w:type="character">
    <w:name w:val="toc 2"/>
    <w:basedOn w:val="Style_16_ch"/>
    <w:link w:val="Style_7"/>
    <w:rPr>
      <w:rFonts w:ascii="Calibri" w:hAnsi="Calibri"/>
      <w:i w:val="1"/>
      <w:sz w:val="20"/>
    </w:rPr>
  </w:style>
  <w:style w:styleId="Style_20" w:type="paragraph">
    <w:name w:val="xl76"/>
    <w:basedOn w:val="Style_16"/>
    <w:link w:val="Style_20_ch"/>
    <w:pPr>
      <w:spacing w:afterAutospacing="on" w:beforeAutospacing="on"/>
      <w:ind/>
    </w:pPr>
    <w:rPr>
      <w:rFonts w:ascii="Times New Roman" w:hAnsi="Times New Roman"/>
      <w:sz w:val="16"/>
    </w:rPr>
  </w:style>
  <w:style w:styleId="Style_20_ch" w:type="character">
    <w:name w:val="xl76"/>
    <w:basedOn w:val="Style_16_ch"/>
    <w:link w:val="Style_20"/>
    <w:rPr>
      <w:rFonts w:ascii="Times New Roman" w:hAnsi="Times New Roman"/>
      <w:sz w:val="16"/>
    </w:rPr>
  </w:style>
  <w:style w:styleId="Style_21" w:type="paragraph">
    <w:name w:val="Комментарий"/>
    <w:basedOn w:val="Style_22"/>
    <w:next w:val="Style_16"/>
    <w:link w:val="Style_21_ch"/>
    <w:pPr>
      <w:spacing w:before="75"/>
      <w:ind w:right="0"/>
      <w:jc w:val="both"/>
    </w:pPr>
    <w:rPr>
      <w:color w:val="353842"/>
    </w:rPr>
  </w:style>
  <w:style w:styleId="Style_21_ch" w:type="character">
    <w:name w:val="Комментарий"/>
    <w:basedOn w:val="Style_22_ch"/>
    <w:link w:val="Style_21"/>
    <w:rPr>
      <w:color w:val="353842"/>
    </w:rPr>
  </w:style>
  <w:style w:styleId="Style_23" w:type="paragraph">
    <w:name w:val="c18"/>
    <w:basedOn w:val="Style_16"/>
    <w:link w:val="Style_23_ch"/>
    <w:pPr>
      <w:spacing w:afterAutospacing="on" w:beforeAutospacing="on"/>
      <w:ind/>
    </w:pPr>
    <w:rPr>
      <w:rFonts w:ascii="Times New Roman" w:hAnsi="Times New Roman"/>
      <w:sz w:val="24"/>
    </w:rPr>
  </w:style>
  <w:style w:styleId="Style_23_ch" w:type="character">
    <w:name w:val="c18"/>
    <w:basedOn w:val="Style_16_ch"/>
    <w:link w:val="Style_23"/>
    <w:rPr>
      <w:rFonts w:ascii="Times New Roman" w:hAnsi="Times New Roman"/>
      <w:sz w:val="24"/>
    </w:rPr>
  </w:style>
  <w:style w:styleId="Style_24" w:type="paragraph">
    <w:name w:val="xl129"/>
    <w:basedOn w:val="Style_16"/>
    <w:link w:val="Style_24_ch"/>
    <w:pPr>
      <w:spacing w:afterAutospacing="on" w:beforeAutospacing="on"/>
      <w:ind/>
    </w:pPr>
    <w:rPr>
      <w:rFonts w:ascii="Times New Roman" w:hAnsi="Times New Roman"/>
      <w:b w:val="1"/>
      <w:i w:val="1"/>
      <w:sz w:val="16"/>
    </w:rPr>
  </w:style>
  <w:style w:styleId="Style_24_ch" w:type="character">
    <w:name w:val="xl129"/>
    <w:basedOn w:val="Style_16_ch"/>
    <w:link w:val="Style_24"/>
    <w:rPr>
      <w:rFonts w:ascii="Times New Roman" w:hAnsi="Times New Roman"/>
      <w:b w:val="1"/>
      <w:i w:val="1"/>
      <w:sz w:val="16"/>
    </w:rPr>
  </w:style>
  <w:style w:styleId="Style_25" w:type="paragraph">
    <w:name w:val="ConsPlusNonformat"/>
    <w:link w:val="Style_25_ch"/>
    <w:pPr>
      <w:widowControl w:val="0"/>
      <w:ind/>
    </w:pPr>
    <w:rPr>
      <w:rFonts w:ascii="Courier New" w:hAnsi="Courier New"/>
      <w:sz w:val="20"/>
    </w:rPr>
  </w:style>
  <w:style w:styleId="Style_25_ch" w:type="character">
    <w:name w:val="ConsPlusNonformat"/>
    <w:link w:val="Style_25"/>
    <w:rPr>
      <w:rFonts w:ascii="Courier New" w:hAnsi="Courier New"/>
      <w:sz w:val="20"/>
    </w:rPr>
  </w:style>
  <w:style w:styleId="Style_26" w:type="paragraph">
    <w:name w:val="toc 4"/>
    <w:basedOn w:val="Style_16"/>
    <w:next w:val="Style_16"/>
    <w:link w:val="Style_26_ch"/>
    <w:uiPriority w:val="39"/>
    <w:pPr>
      <w:ind w:firstLine="0" w:left="720"/>
    </w:pPr>
    <w:rPr>
      <w:rFonts w:ascii="Calibri" w:hAnsi="Calibri"/>
      <w:sz w:val="20"/>
    </w:rPr>
  </w:style>
  <w:style w:styleId="Style_26_ch" w:type="character">
    <w:name w:val="toc 4"/>
    <w:basedOn w:val="Style_16_ch"/>
    <w:link w:val="Style_26"/>
    <w:rPr>
      <w:rFonts w:ascii="Calibri" w:hAnsi="Calibri"/>
      <w:sz w:val="20"/>
    </w:rPr>
  </w:style>
  <w:style w:styleId="Style_27" w:type="paragraph">
    <w:name w:val="Неразрешенное упоминание2"/>
    <w:link w:val="Style_27_ch"/>
    <w:rPr>
      <w:color w:val="605E5C"/>
      <w:shd w:fill="E1DFDD" w:val="clear"/>
    </w:rPr>
  </w:style>
  <w:style w:styleId="Style_27_ch" w:type="character">
    <w:name w:val="Неразрешенное упоминание2"/>
    <w:link w:val="Style_27"/>
    <w:rPr>
      <w:color w:val="605E5C"/>
      <w:shd w:fill="E1DFDD" w:val="clear"/>
    </w:rPr>
  </w:style>
  <w:style w:styleId="Style_10" w:type="paragraph">
    <w:name w:val="List Paragraph"/>
    <w:basedOn w:val="Style_16"/>
    <w:link w:val="Style_10_ch"/>
    <w:pPr>
      <w:ind w:firstLine="0" w:left="720"/>
      <w:contextualSpacing w:val="1"/>
    </w:pPr>
  </w:style>
  <w:style w:styleId="Style_10_ch" w:type="character">
    <w:name w:val="List Paragraph"/>
    <w:basedOn w:val="Style_16_ch"/>
    <w:link w:val="Style_10"/>
  </w:style>
  <w:style w:styleId="Style_28" w:type="paragraph">
    <w:name w:val="Название Знак1"/>
    <w:link w:val="Style_28_ch"/>
    <w:rPr>
      <w:rFonts w:ascii="Times New Roman" w:hAnsi="Times New Roman"/>
      <w:sz w:val="24"/>
    </w:rPr>
  </w:style>
  <w:style w:styleId="Style_28_ch" w:type="character">
    <w:name w:val="Название Знак1"/>
    <w:link w:val="Style_28"/>
    <w:rPr>
      <w:rFonts w:ascii="Times New Roman" w:hAnsi="Times New Roman"/>
      <w:sz w:val="24"/>
    </w:rPr>
  </w:style>
  <w:style w:styleId="Style_29" w:type="paragraph">
    <w:name w:val="Ссылка на официальную публикацию"/>
    <w:basedOn w:val="Style_16"/>
    <w:next w:val="Style_16"/>
    <w:link w:val="Style_29_ch"/>
    <w:pPr>
      <w:widowControl w:val="0"/>
      <w:spacing w:line="360" w:lineRule="auto"/>
      <w:ind w:firstLine="720" w:left="0"/>
      <w:jc w:val="both"/>
    </w:pPr>
    <w:rPr>
      <w:rFonts w:ascii="Times New Roman" w:hAnsi="Times New Roman"/>
      <w:sz w:val="24"/>
    </w:rPr>
  </w:style>
  <w:style w:styleId="Style_29_ch" w:type="character">
    <w:name w:val="Ссылка на официальную публикацию"/>
    <w:basedOn w:val="Style_16_ch"/>
    <w:link w:val="Style_29"/>
    <w:rPr>
      <w:rFonts w:ascii="Times New Roman" w:hAnsi="Times New Roman"/>
      <w:sz w:val="24"/>
    </w:rPr>
  </w:style>
  <w:style w:styleId="Style_30" w:type="paragraph">
    <w:name w:val="toc 6"/>
    <w:basedOn w:val="Style_16"/>
    <w:next w:val="Style_16"/>
    <w:link w:val="Style_30_ch"/>
    <w:uiPriority w:val="39"/>
    <w:pPr>
      <w:ind w:firstLine="0" w:left="1200"/>
    </w:pPr>
    <w:rPr>
      <w:rFonts w:ascii="Calibri" w:hAnsi="Calibri"/>
      <w:sz w:val="20"/>
    </w:rPr>
  </w:style>
  <w:style w:styleId="Style_30_ch" w:type="character">
    <w:name w:val="toc 6"/>
    <w:basedOn w:val="Style_16_ch"/>
    <w:link w:val="Style_30"/>
    <w:rPr>
      <w:rFonts w:ascii="Calibri" w:hAnsi="Calibri"/>
      <w:sz w:val="20"/>
    </w:rPr>
  </w:style>
  <w:style w:styleId="Style_31" w:type="paragraph">
    <w:name w:val="Нормальный (таблица)"/>
    <w:basedOn w:val="Style_16"/>
    <w:next w:val="Style_16"/>
    <w:link w:val="Style_31_ch"/>
    <w:pPr>
      <w:widowControl w:val="0"/>
      <w:spacing w:line="360" w:lineRule="auto"/>
      <w:ind/>
      <w:jc w:val="both"/>
    </w:pPr>
    <w:rPr>
      <w:rFonts w:ascii="Times New Roman" w:hAnsi="Times New Roman"/>
      <w:sz w:val="24"/>
    </w:rPr>
  </w:style>
  <w:style w:styleId="Style_31_ch" w:type="character">
    <w:name w:val="Нормальный (таблица)"/>
    <w:basedOn w:val="Style_16_ch"/>
    <w:link w:val="Style_31"/>
    <w:rPr>
      <w:rFonts w:ascii="Times New Roman" w:hAnsi="Times New Roman"/>
      <w:sz w:val="24"/>
    </w:rPr>
  </w:style>
  <w:style w:styleId="Style_32" w:type="paragraph">
    <w:name w:val="xl85"/>
    <w:basedOn w:val="Style_16"/>
    <w:link w:val="Style_32_ch"/>
    <w:pPr>
      <w:spacing w:afterAutospacing="on" w:beforeAutospacing="on"/>
      <w:ind/>
    </w:pPr>
    <w:rPr>
      <w:rFonts w:ascii="Times New Roman" w:hAnsi="Times New Roman"/>
      <w:sz w:val="14"/>
    </w:rPr>
  </w:style>
  <w:style w:styleId="Style_32_ch" w:type="character">
    <w:name w:val="xl85"/>
    <w:basedOn w:val="Style_16_ch"/>
    <w:link w:val="Style_32"/>
    <w:rPr>
      <w:rFonts w:ascii="Times New Roman" w:hAnsi="Times New Roman"/>
      <w:sz w:val="14"/>
    </w:rPr>
  </w:style>
  <w:style w:styleId="Style_33" w:type="paragraph">
    <w:name w:val="ConsPlusNormal"/>
    <w:link w:val="Style_33_ch"/>
    <w:pPr>
      <w:widowControl w:val="0"/>
      <w:ind/>
    </w:pPr>
    <w:rPr>
      <w:rFonts w:ascii="Arial" w:hAnsi="Arial"/>
      <w:sz w:val="20"/>
    </w:rPr>
  </w:style>
  <w:style w:styleId="Style_33_ch" w:type="character">
    <w:name w:val="ConsPlusNormal"/>
    <w:link w:val="Style_33"/>
    <w:rPr>
      <w:rFonts w:ascii="Arial" w:hAnsi="Arial"/>
      <w:sz w:val="20"/>
    </w:rPr>
  </w:style>
  <w:style w:styleId="Style_34" w:type="paragraph">
    <w:name w:val="formattext"/>
    <w:basedOn w:val="Style_16"/>
    <w:link w:val="Style_34_ch"/>
    <w:pPr>
      <w:spacing w:afterAutospacing="on" w:beforeAutospacing="on"/>
      <w:ind/>
    </w:pPr>
    <w:rPr>
      <w:rFonts w:ascii="Times New Roman" w:hAnsi="Times New Roman"/>
      <w:sz w:val="24"/>
    </w:rPr>
  </w:style>
  <w:style w:styleId="Style_34_ch" w:type="character">
    <w:name w:val="formattext"/>
    <w:basedOn w:val="Style_16_ch"/>
    <w:link w:val="Style_34"/>
    <w:rPr>
      <w:rFonts w:ascii="Times New Roman" w:hAnsi="Times New Roman"/>
      <w:sz w:val="24"/>
    </w:rPr>
  </w:style>
  <w:style w:styleId="Style_35" w:type="paragraph">
    <w:name w:val="toc 7"/>
    <w:basedOn w:val="Style_16"/>
    <w:next w:val="Style_16"/>
    <w:link w:val="Style_35_ch"/>
    <w:uiPriority w:val="39"/>
    <w:pPr>
      <w:ind w:firstLine="0" w:left="1440"/>
    </w:pPr>
    <w:rPr>
      <w:rFonts w:ascii="Calibri" w:hAnsi="Calibri"/>
      <w:sz w:val="20"/>
    </w:rPr>
  </w:style>
  <w:style w:styleId="Style_35_ch" w:type="character">
    <w:name w:val="toc 7"/>
    <w:basedOn w:val="Style_16_ch"/>
    <w:link w:val="Style_35"/>
    <w:rPr>
      <w:rFonts w:ascii="Calibri" w:hAnsi="Calibri"/>
      <w:sz w:val="20"/>
    </w:rPr>
  </w:style>
  <w:style w:styleId="Style_36" w:type="paragraph">
    <w:name w:val="No Spacing"/>
    <w:link w:val="Style_36_ch"/>
    <w:rPr>
      <w:rFonts w:ascii="Calibri" w:hAnsi="Calibri"/>
    </w:rPr>
  </w:style>
  <w:style w:styleId="Style_36_ch" w:type="character">
    <w:name w:val="No Spacing"/>
    <w:link w:val="Style_36"/>
    <w:rPr>
      <w:rFonts w:ascii="Calibri" w:hAnsi="Calibri"/>
    </w:rPr>
  </w:style>
  <w:style w:styleId="Style_37" w:type="paragraph">
    <w:name w:val="xl70"/>
    <w:basedOn w:val="Style_16"/>
    <w:link w:val="Style_37_ch"/>
    <w:pPr>
      <w:spacing w:afterAutospacing="on" w:beforeAutospacing="on"/>
      <w:ind/>
    </w:pPr>
    <w:rPr>
      <w:rFonts w:ascii="Times New Roman" w:hAnsi="Times New Roman"/>
      <w:sz w:val="16"/>
    </w:rPr>
  </w:style>
  <w:style w:styleId="Style_37_ch" w:type="character">
    <w:name w:val="xl70"/>
    <w:basedOn w:val="Style_16_ch"/>
    <w:link w:val="Style_37"/>
    <w:rPr>
      <w:rFonts w:ascii="Times New Roman" w:hAnsi="Times New Roman"/>
      <w:sz w:val="16"/>
    </w:rPr>
  </w:style>
  <w:style w:styleId="Style_38" w:type="paragraph">
    <w:name w:val="Прижатый влево"/>
    <w:basedOn w:val="Style_16"/>
    <w:next w:val="Style_16"/>
    <w:link w:val="Style_38_ch"/>
    <w:pPr>
      <w:widowControl w:val="0"/>
      <w:spacing w:line="360" w:lineRule="auto"/>
      <w:ind/>
    </w:pPr>
    <w:rPr>
      <w:rFonts w:ascii="Times New Roman" w:hAnsi="Times New Roman"/>
      <w:sz w:val="24"/>
    </w:rPr>
  </w:style>
  <w:style w:styleId="Style_38_ch" w:type="character">
    <w:name w:val="Прижатый влево"/>
    <w:basedOn w:val="Style_16_ch"/>
    <w:link w:val="Style_38"/>
    <w:rPr>
      <w:rFonts w:ascii="Times New Roman" w:hAnsi="Times New Roman"/>
      <w:sz w:val="24"/>
    </w:rPr>
  </w:style>
  <w:style w:styleId="Style_39" w:type="paragraph">
    <w:name w:val="xl63"/>
    <w:basedOn w:val="Style_16"/>
    <w:link w:val="Style_39_ch"/>
    <w:pPr>
      <w:spacing w:afterAutospacing="on" w:beforeAutospacing="on"/>
      <w:ind/>
    </w:pPr>
    <w:rPr>
      <w:rFonts w:ascii="Times New Roman" w:hAnsi="Times New Roman"/>
      <w:sz w:val="24"/>
    </w:rPr>
  </w:style>
  <w:style w:styleId="Style_39_ch" w:type="character">
    <w:name w:val="xl63"/>
    <w:basedOn w:val="Style_16_ch"/>
    <w:link w:val="Style_39"/>
    <w:rPr>
      <w:rFonts w:ascii="Times New Roman" w:hAnsi="Times New Roman"/>
      <w:sz w:val="24"/>
    </w:rPr>
  </w:style>
  <w:style w:styleId="Style_15" w:type="paragraph">
    <w:name w:val="Знак сноски1"/>
    <w:basedOn w:val="Style_16"/>
    <w:link w:val="Style_15_ch"/>
    <w:rPr>
      <w:vertAlign w:val="superscript"/>
    </w:rPr>
  </w:style>
  <w:style w:styleId="Style_15_ch" w:type="character">
    <w:name w:val="Знак сноски1"/>
    <w:basedOn w:val="Style_16_ch"/>
    <w:link w:val="Style_15"/>
    <w:rPr>
      <w:vertAlign w:val="superscript"/>
    </w:rPr>
  </w:style>
  <w:style w:styleId="Style_40" w:type="paragraph">
    <w:name w:val="xl137"/>
    <w:basedOn w:val="Style_16"/>
    <w:link w:val="Style_40_ch"/>
    <w:pPr>
      <w:spacing w:afterAutospacing="on" w:beforeAutospacing="on"/>
      <w:ind/>
      <w:jc w:val="center"/>
    </w:pPr>
    <w:rPr>
      <w:rFonts w:ascii="Times New Roman" w:hAnsi="Times New Roman"/>
      <w:b w:val="1"/>
      <w:sz w:val="16"/>
    </w:rPr>
  </w:style>
  <w:style w:styleId="Style_40_ch" w:type="character">
    <w:name w:val="xl137"/>
    <w:basedOn w:val="Style_16_ch"/>
    <w:link w:val="Style_40"/>
    <w:rPr>
      <w:rFonts w:ascii="Times New Roman" w:hAnsi="Times New Roman"/>
      <w:b w:val="1"/>
      <w:sz w:val="16"/>
    </w:rPr>
  </w:style>
  <w:style w:styleId="Style_4" w:type="paragraph">
    <w:name w:val="TOC Heading"/>
    <w:basedOn w:val="Style_8"/>
    <w:next w:val="Style_16"/>
    <w:link w:val="Style_4_ch"/>
    <w:pPr>
      <w:keepNext w:val="1"/>
      <w:keepLines w:val="1"/>
      <w:spacing w:after="0" w:line="264" w:lineRule="auto"/>
      <w:ind/>
      <w:outlineLvl w:val="8"/>
    </w:pPr>
    <w:rPr>
      <w:rFonts w:ascii="@Batang" w:hAnsi="@Batang"/>
      <w:b w:val="0"/>
      <w:color w:val="2F5496"/>
    </w:rPr>
  </w:style>
  <w:style w:styleId="Style_4_ch" w:type="character">
    <w:name w:val="TOC Heading"/>
    <w:basedOn w:val="Style_8_ch"/>
    <w:link w:val="Style_4"/>
    <w:rPr>
      <w:rFonts w:ascii="@Batang" w:hAnsi="@Batang"/>
      <w:b w:val="0"/>
      <w:color w:val="2F5496"/>
    </w:rPr>
  </w:style>
  <w:style w:styleId="Style_41" w:type="paragraph">
    <w:name w:val="blk"/>
    <w:link w:val="Style_41_ch"/>
  </w:style>
  <w:style w:styleId="Style_41_ch" w:type="character">
    <w:name w:val="blk"/>
    <w:link w:val="Style_41"/>
  </w:style>
  <w:style w:styleId="Style_42" w:type="paragraph">
    <w:name w:val="Дочерний элемент списка"/>
    <w:basedOn w:val="Style_16"/>
    <w:next w:val="Style_16"/>
    <w:link w:val="Style_42_ch"/>
    <w:pPr>
      <w:widowControl w:val="0"/>
      <w:spacing w:line="360" w:lineRule="auto"/>
      <w:ind/>
      <w:jc w:val="both"/>
    </w:pPr>
    <w:rPr>
      <w:rFonts w:ascii="Times New Roman" w:hAnsi="Times New Roman"/>
      <w:color w:val="868381"/>
      <w:sz w:val="20"/>
    </w:rPr>
  </w:style>
  <w:style w:styleId="Style_42_ch" w:type="character">
    <w:name w:val="Дочерний элемент списка"/>
    <w:basedOn w:val="Style_16_ch"/>
    <w:link w:val="Style_42"/>
    <w:rPr>
      <w:rFonts w:ascii="Times New Roman" w:hAnsi="Times New Roman"/>
      <w:color w:val="868381"/>
      <w:sz w:val="20"/>
    </w:rPr>
  </w:style>
  <w:style w:styleId="Style_43" w:type="paragraph">
    <w:name w:val="Знак концевой сноски1"/>
    <w:link w:val="Style_43_ch"/>
    <w:rPr>
      <w:rFonts w:ascii="Times New Roman" w:hAnsi="Times New Roman"/>
      <w:vertAlign w:val="superscript"/>
    </w:rPr>
  </w:style>
  <w:style w:styleId="Style_43_ch" w:type="character">
    <w:name w:val="Знак концевой сноски1"/>
    <w:link w:val="Style_43"/>
    <w:rPr>
      <w:rFonts w:ascii="Times New Roman" w:hAnsi="Times New Roman"/>
      <w:vertAlign w:val="superscript"/>
    </w:rPr>
  </w:style>
  <w:style w:styleId="Style_44" w:type="paragraph">
    <w:name w:val="Формула"/>
    <w:basedOn w:val="Style_16"/>
    <w:next w:val="Style_16"/>
    <w:link w:val="Style_44_ch"/>
    <w:pPr>
      <w:widowControl w:val="0"/>
      <w:spacing w:after="240" w:before="240" w:line="360" w:lineRule="auto"/>
      <w:ind w:firstLine="300" w:left="420" w:right="420"/>
      <w:jc w:val="both"/>
    </w:pPr>
    <w:rPr>
      <w:rFonts w:ascii="Times New Roman" w:hAnsi="Times New Roman"/>
      <w:sz w:val="24"/>
    </w:rPr>
  </w:style>
  <w:style w:styleId="Style_44_ch" w:type="character">
    <w:name w:val="Формула"/>
    <w:basedOn w:val="Style_16_ch"/>
    <w:link w:val="Style_44"/>
    <w:rPr>
      <w:rFonts w:ascii="Times New Roman" w:hAnsi="Times New Roman"/>
      <w:sz w:val="24"/>
    </w:rPr>
  </w:style>
  <w:style w:styleId="Style_45" w:type="paragraph">
    <w:name w:val="xl78"/>
    <w:basedOn w:val="Style_16"/>
    <w:link w:val="Style_45_ch"/>
    <w:pPr>
      <w:spacing w:afterAutospacing="on" w:beforeAutospacing="on"/>
      <w:ind/>
    </w:pPr>
    <w:rPr>
      <w:rFonts w:ascii="Times New Roman" w:hAnsi="Times New Roman"/>
      <w:sz w:val="14"/>
    </w:rPr>
  </w:style>
  <w:style w:styleId="Style_45_ch" w:type="character">
    <w:name w:val="xl78"/>
    <w:basedOn w:val="Style_16_ch"/>
    <w:link w:val="Style_45"/>
    <w:rPr>
      <w:rFonts w:ascii="Times New Roman" w:hAnsi="Times New Roman"/>
      <w:sz w:val="14"/>
    </w:rPr>
  </w:style>
  <w:style w:styleId="Style_46" w:type="paragraph">
    <w:name w:val="xl102"/>
    <w:basedOn w:val="Style_16"/>
    <w:link w:val="Style_46_ch"/>
    <w:pPr>
      <w:spacing w:afterAutospacing="on" w:beforeAutospacing="on"/>
      <w:ind/>
    </w:pPr>
    <w:rPr>
      <w:rFonts w:ascii="Times New Roman" w:hAnsi="Times New Roman"/>
      <w:sz w:val="16"/>
    </w:rPr>
  </w:style>
  <w:style w:styleId="Style_46_ch" w:type="character">
    <w:name w:val="xl102"/>
    <w:basedOn w:val="Style_16_ch"/>
    <w:link w:val="Style_46"/>
    <w:rPr>
      <w:rFonts w:ascii="Times New Roman" w:hAnsi="Times New Roman"/>
      <w:sz w:val="16"/>
    </w:rPr>
  </w:style>
  <w:style w:styleId="Style_47" w:type="paragraph">
    <w:name w:val="Endnote"/>
    <w:basedOn w:val="Style_16"/>
    <w:link w:val="Style_47_ch"/>
    <w:rPr>
      <w:rFonts w:ascii="Calibri" w:hAnsi="Calibri"/>
      <w:sz w:val="20"/>
    </w:rPr>
  </w:style>
  <w:style w:styleId="Style_47_ch" w:type="character">
    <w:name w:val="Endnote"/>
    <w:basedOn w:val="Style_16_ch"/>
    <w:link w:val="Style_47"/>
    <w:rPr>
      <w:rFonts w:ascii="Calibri" w:hAnsi="Calibri"/>
      <w:sz w:val="20"/>
    </w:rPr>
  </w:style>
  <w:style w:styleId="Style_48" w:type="paragraph">
    <w:name w:val="heading 3"/>
    <w:basedOn w:val="Style_16"/>
    <w:next w:val="Style_16"/>
    <w:link w:val="Style_48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48_ch" w:type="character">
    <w:name w:val="heading 3"/>
    <w:basedOn w:val="Style_16_ch"/>
    <w:link w:val="Style_48"/>
    <w:rPr>
      <w:rFonts w:ascii="Arial" w:hAnsi="Arial"/>
      <w:b w:val="1"/>
      <w:sz w:val="26"/>
    </w:rPr>
  </w:style>
  <w:style w:styleId="Style_49" w:type="paragraph">
    <w:name w:val="Подвал для информации об изменениях"/>
    <w:basedOn w:val="Style_8"/>
    <w:next w:val="Style_16"/>
    <w:link w:val="Style_49_ch"/>
    <w:pPr>
      <w:keepNext w:val="1"/>
      <w:keepLines w:val="1"/>
      <w:spacing w:after="240" w:before="480" w:line="360" w:lineRule="auto"/>
      <w:ind/>
      <w:jc w:val="center"/>
      <w:outlineLvl w:val="8"/>
    </w:pPr>
    <w:rPr>
      <w:b w:val="0"/>
      <w:sz w:val="18"/>
    </w:rPr>
  </w:style>
  <w:style w:styleId="Style_49_ch" w:type="character">
    <w:name w:val="Подвал для информации об изменениях"/>
    <w:basedOn w:val="Style_8_ch"/>
    <w:link w:val="Style_49"/>
    <w:rPr>
      <w:b w:val="0"/>
      <w:sz w:val="18"/>
    </w:rPr>
  </w:style>
  <w:style w:styleId="Style_50" w:type="paragraph">
    <w:name w:val="Default Paragraph Font"/>
    <w:link w:val="Style_50_ch"/>
  </w:style>
  <w:style w:styleId="Style_50_ch" w:type="character">
    <w:name w:val="Default Paragraph Font"/>
    <w:link w:val="Style_50"/>
  </w:style>
  <w:style w:styleId="Style_51" w:type="paragraph">
    <w:name w:val="xl162"/>
    <w:basedOn w:val="Style_16"/>
    <w:link w:val="Style_51_ch"/>
    <w:pPr>
      <w:spacing w:afterAutospacing="on" w:beforeAutospacing="on"/>
      <w:ind/>
      <w:jc w:val="center"/>
    </w:pPr>
    <w:rPr>
      <w:rFonts w:ascii="Times New Roman" w:hAnsi="Times New Roman"/>
      <w:b w:val="1"/>
      <w:sz w:val="16"/>
    </w:rPr>
  </w:style>
  <w:style w:styleId="Style_51_ch" w:type="character">
    <w:name w:val="xl162"/>
    <w:basedOn w:val="Style_16_ch"/>
    <w:link w:val="Style_51"/>
    <w:rPr>
      <w:rFonts w:ascii="Times New Roman" w:hAnsi="Times New Roman"/>
      <w:b w:val="1"/>
      <w:sz w:val="16"/>
    </w:rPr>
  </w:style>
  <w:style w:styleId="Style_52" w:type="paragraph">
    <w:name w:val="xl125"/>
    <w:basedOn w:val="Style_16"/>
    <w:link w:val="Style_52_ch"/>
    <w:pPr>
      <w:spacing w:afterAutospacing="on" w:beforeAutospacing="on"/>
      <w:ind/>
    </w:pPr>
    <w:rPr>
      <w:rFonts w:ascii="Times New Roman" w:hAnsi="Times New Roman"/>
      <w:b w:val="1"/>
      <w:sz w:val="16"/>
    </w:rPr>
  </w:style>
  <w:style w:styleId="Style_52_ch" w:type="character">
    <w:name w:val="xl125"/>
    <w:basedOn w:val="Style_16_ch"/>
    <w:link w:val="Style_52"/>
    <w:rPr>
      <w:rFonts w:ascii="Times New Roman" w:hAnsi="Times New Roman"/>
      <w:b w:val="1"/>
      <w:sz w:val="16"/>
    </w:rPr>
  </w:style>
  <w:style w:styleId="Style_53" w:type="paragraph">
    <w:name w:val="Сравнение редакций. Удаленный фрагмент"/>
    <w:link w:val="Style_53_ch"/>
    <w:rPr>
      <w:shd w:fill="C4C413" w:val="clear"/>
    </w:rPr>
  </w:style>
  <w:style w:styleId="Style_53_ch" w:type="character">
    <w:name w:val="Сравнение редакций. Удаленный фрагмент"/>
    <w:link w:val="Style_53"/>
    <w:rPr>
      <w:shd w:fill="C4C413" w:val="clear"/>
    </w:rPr>
  </w:style>
  <w:style w:styleId="Style_54" w:type="paragraph">
    <w:name w:val="Необходимые документы"/>
    <w:basedOn w:val="Style_55"/>
    <w:next w:val="Style_16"/>
    <w:link w:val="Style_54_ch"/>
    <w:pPr>
      <w:ind w:firstLine="118" w:left="0"/>
    </w:pPr>
  </w:style>
  <w:style w:styleId="Style_54_ch" w:type="character">
    <w:name w:val="Необходимые документы"/>
    <w:basedOn w:val="Style_55_ch"/>
    <w:link w:val="Style_54"/>
  </w:style>
  <w:style w:styleId="Style_56" w:type="paragraph">
    <w:name w:val="xl140"/>
    <w:basedOn w:val="Style_16"/>
    <w:link w:val="Style_56_ch"/>
    <w:pPr>
      <w:spacing w:afterAutospacing="on" w:beforeAutospacing="on"/>
      <w:ind/>
    </w:pPr>
    <w:rPr>
      <w:rFonts w:ascii="Times New Roman" w:hAnsi="Times New Roman"/>
      <w:b w:val="1"/>
      <w:sz w:val="16"/>
    </w:rPr>
  </w:style>
  <w:style w:styleId="Style_56_ch" w:type="character">
    <w:name w:val="xl140"/>
    <w:basedOn w:val="Style_16_ch"/>
    <w:link w:val="Style_56"/>
    <w:rPr>
      <w:rFonts w:ascii="Times New Roman" w:hAnsi="Times New Roman"/>
      <w:b w:val="1"/>
      <w:sz w:val="16"/>
    </w:rPr>
  </w:style>
  <w:style w:styleId="Style_57" w:type="paragraph">
    <w:name w:val="xl155"/>
    <w:basedOn w:val="Style_16"/>
    <w:link w:val="Style_57_ch"/>
    <w:pPr>
      <w:spacing w:afterAutospacing="on" w:beforeAutospacing="on"/>
      <w:ind/>
      <w:jc w:val="center"/>
    </w:pPr>
    <w:rPr>
      <w:rFonts w:ascii="Times New Roman" w:hAnsi="Times New Roman"/>
      <w:i w:val="1"/>
      <w:sz w:val="14"/>
    </w:rPr>
  </w:style>
  <w:style w:styleId="Style_57_ch" w:type="character">
    <w:name w:val="xl155"/>
    <w:basedOn w:val="Style_16_ch"/>
    <w:link w:val="Style_57"/>
    <w:rPr>
      <w:rFonts w:ascii="Times New Roman" w:hAnsi="Times New Roman"/>
      <w:i w:val="1"/>
      <w:sz w:val="14"/>
    </w:rPr>
  </w:style>
  <w:style w:styleId="Style_58" w:type="paragraph">
    <w:name w:val="xl174"/>
    <w:basedOn w:val="Style_16"/>
    <w:link w:val="Style_58_ch"/>
    <w:pPr>
      <w:spacing w:afterAutospacing="on" w:beforeAutospacing="on"/>
      <w:ind/>
      <w:jc w:val="center"/>
    </w:pPr>
    <w:rPr>
      <w:rFonts w:ascii="Times New Roman" w:hAnsi="Times New Roman"/>
      <w:i w:val="1"/>
      <w:sz w:val="14"/>
    </w:rPr>
  </w:style>
  <w:style w:styleId="Style_58_ch" w:type="character">
    <w:name w:val="xl174"/>
    <w:basedOn w:val="Style_16_ch"/>
    <w:link w:val="Style_58"/>
    <w:rPr>
      <w:rFonts w:ascii="Times New Roman" w:hAnsi="Times New Roman"/>
      <w:i w:val="1"/>
      <w:sz w:val="14"/>
    </w:rPr>
  </w:style>
  <w:style w:styleId="Style_59" w:type="paragraph">
    <w:name w:val="xl108"/>
    <w:basedOn w:val="Style_16"/>
    <w:link w:val="Style_59_ch"/>
    <w:pPr>
      <w:spacing w:afterAutospacing="on" w:beforeAutospacing="on"/>
      <w:ind/>
    </w:pPr>
    <w:rPr>
      <w:rFonts w:ascii="Times New Roman" w:hAnsi="Times New Roman"/>
      <w:sz w:val="16"/>
    </w:rPr>
  </w:style>
  <w:style w:styleId="Style_59_ch" w:type="character">
    <w:name w:val="xl108"/>
    <w:basedOn w:val="Style_16_ch"/>
    <w:link w:val="Style_59"/>
    <w:rPr>
      <w:rFonts w:ascii="Times New Roman" w:hAnsi="Times New Roman"/>
      <w:sz w:val="16"/>
    </w:rPr>
  </w:style>
  <w:style w:styleId="Style_60" w:type="paragraph">
    <w:name w:val="xl111"/>
    <w:basedOn w:val="Style_16"/>
    <w:link w:val="Style_60_ch"/>
    <w:pPr>
      <w:spacing w:afterAutospacing="on" w:beforeAutospacing="on"/>
      <w:ind/>
      <w:jc w:val="center"/>
    </w:pPr>
    <w:rPr>
      <w:rFonts w:ascii="Times New Roman" w:hAnsi="Times New Roman"/>
      <w:sz w:val="16"/>
    </w:rPr>
  </w:style>
  <w:style w:styleId="Style_60_ch" w:type="character">
    <w:name w:val="xl111"/>
    <w:basedOn w:val="Style_16_ch"/>
    <w:link w:val="Style_60"/>
    <w:rPr>
      <w:rFonts w:ascii="Times New Roman" w:hAnsi="Times New Roman"/>
      <w:sz w:val="16"/>
    </w:rPr>
  </w:style>
  <w:style w:styleId="Style_61" w:type="paragraph">
    <w:name w:val="xl81"/>
    <w:basedOn w:val="Style_16"/>
    <w:link w:val="Style_61_ch"/>
    <w:pPr>
      <w:spacing w:afterAutospacing="on" w:beforeAutospacing="on"/>
      <w:ind/>
    </w:pPr>
    <w:rPr>
      <w:rFonts w:ascii="Times New Roman" w:hAnsi="Times New Roman"/>
      <w:color w:val="FF0000"/>
      <w:sz w:val="14"/>
    </w:rPr>
  </w:style>
  <w:style w:styleId="Style_61_ch" w:type="character">
    <w:name w:val="xl81"/>
    <w:basedOn w:val="Style_16_ch"/>
    <w:link w:val="Style_61"/>
    <w:rPr>
      <w:rFonts w:ascii="Times New Roman" w:hAnsi="Times New Roman"/>
      <w:color w:val="FF0000"/>
      <w:sz w:val="14"/>
    </w:rPr>
  </w:style>
  <w:style w:styleId="Style_62" w:type="paragraph">
    <w:name w:val="xl101"/>
    <w:basedOn w:val="Style_16"/>
    <w:link w:val="Style_62_ch"/>
    <w:pPr>
      <w:spacing w:afterAutospacing="on" w:beforeAutospacing="on"/>
      <w:ind/>
    </w:pPr>
    <w:rPr>
      <w:rFonts w:ascii="Times New Roman" w:hAnsi="Times New Roman"/>
      <w:color w:val="FFFFFF"/>
      <w:sz w:val="14"/>
    </w:rPr>
  </w:style>
  <w:style w:styleId="Style_62_ch" w:type="character">
    <w:name w:val="xl101"/>
    <w:basedOn w:val="Style_16_ch"/>
    <w:link w:val="Style_62"/>
    <w:rPr>
      <w:rFonts w:ascii="Times New Roman" w:hAnsi="Times New Roman"/>
      <w:color w:val="FFFFFF"/>
      <w:sz w:val="14"/>
    </w:rPr>
  </w:style>
  <w:style w:styleId="Style_63" w:type="paragraph">
    <w:name w:val="Сравнение редакций"/>
    <w:link w:val="Style_63_ch"/>
    <w:rPr>
      <w:b w:val="1"/>
      <w:color w:val="26282F"/>
    </w:rPr>
  </w:style>
  <w:style w:styleId="Style_63_ch" w:type="character">
    <w:name w:val="Сравнение редакций"/>
    <w:link w:val="Style_63"/>
    <w:rPr>
      <w:b w:val="1"/>
      <w:color w:val="26282F"/>
    </w:rPr>
  </w:style>
  <w:style w:styleId="Style_64" w:type="paragraph">
    <w:name w:val="xl158"/>
    <w:basedOn w:val="Style_16"/>
    <w:link w:val="Style_64_ch"/>
    <w:pPr>
      <w:spacing w:afterAutospacing="on" w:beforeAutospacing="on"/>
      <w:ind/>
      <w:jc w:val="center"/>
    </w:pPr>
    <w:rPr>
      <w:rFonts w:ascii="Times New Roman" w:hAnsi="Times New Roman"/>
      <w:b w:val="1"/>
      <w:sz w:val="16"/>
    </w:rPr>
  </w:style>
  <w:style w:styleId="Style_64_ch" w:type="character">
    <w:name w:val="xl158"/>
    <w:basedOn w:val="Style_16_ch"/>
    <w:link w:val="Style_64"/>
    <w:rPr>
      <w:rFonts w:ascii="Times New Roman" w:hAnsi="Times New Roman"/>
      <w:b w:val="1"/>
      <w:sz w:val="16"/>
    </w:rPr>
  </w:style>
  <w:style w:styleId="Style_65" w:type="paragraph">
    <w:name w:val="Тема примечания Знак11"/>
    <w:link w:val="Style_65_ch"/>
    <w:rPr>
      <w:rFonts w:ascii="Times New Roman" w:hAnsi="Times New Roman"/>
      <w:b w:val="1"/>
      <w:sz w:val="20"/>
    </w:rPr>
  </w:style>
  <w:style w:styleId="Style_65_ch" w:type="character">
    <w:name w:val="Тема примечания Знак11"/>
    <w:link w:val="Style_65"/>
    <w:rPr>
      <w:rFonts w:ascii="Times New Roman" w:hAnsi="Times New Roman"/>
      <w:b w:val="1"/>
      <w:sz w:val="20"/>
    </w:rPr>
  </w:style>
  <w:style w:styleId="Style_66" w:type="paragraph">
    <w:name w:val="xl89"/>
    <w:basedOn w:val="Style_16"/>
    <w:link w:val="Style_66_ch"/>
    <w:pPr>
      <w:spacing w:afterAutospacing="on" w:beforeAutospacing="on"/>
      <w:ind/>
    </w:pPr>
    <w:rPr>
      <w:rFonts w:ascii="Times New Roman" w:hAnsi="Times New Roman"/>
      <w:i w:val="1"/>
      <w:sz w:val="14"/>
    </w:rPr>
  </w:style>
  <w:style w:styleId="Style_66_ch" w:type="character">
    <w:name w:val="xl89"/>
    <w:basedOn w:val="Style_16_ch"/>
    <w:link w:val="Style_66"/>
    <w:rPr>
      <w:rFonts w:ascii="Times New Roman" w:hAnsi="Times New Roman"/>
      <w:i w:val="1"/>
      <w:sz w:val="14"/>
    </w:rPr>
  </w:style>
  <w:style w:styleId="Style_67" w:type="paragraph">
    <w:name w:val="xl65"/>
    <w:basedOn w:val="Style_16"/>
    <w:link w:val="Style_67_ch"/>
    <w:pPr>
      <w:spacing w:afterAutospacing="on" w:beforeAutospacing="on"/>
      <w:ind/>
    </w:pPr>
    <w:rPr>
      <w:rFonts w:ascii="Times New Roman" w:hAnsi="Times New Roman"/>
      <w:sz w:val="14"/>
    </w:rPr>
  </w:style>
  <w:style w:styleId="Style_67_ch" w:type="character">
    <w:name w:val="xl65"/>
    <w:basedOn w:val="Style_16_ch"/>
    <w:link w:val="Style_67"/>
    <w:rPr>
      <w:rFonts w:ascii="Times New Roman" w:hAnsi="Times New Roman"/>
      <w:sz w:val="14"/>
    </w:rPr>
  </w:style>
  <w:style w:styleId="Style_68" w:type="paragraph">
    <w:name w:val="xl94"/>
    <w:basedOn w:val="Style_16"/>
    <w:link w:val="Style_68_ch"/>
    <w:pPr>
      <w:spacing w:afterAutospacing="on" w:beforeAutospacing="on"/>
      <w:ind/>
    </w:pPr>
    <w:rPr>
      <w:rFonts w:ascii="Times New Roman" w:hAnsi="Times New Roman"/>
      <w:color w:val="FFFFFF"/>
      <w:sz w:val="14"/>
    </w:rPr>
  </w:style>
  <w:style w:styleId="Style_68_ch" w:type="character">
    <w:name w:val="xl94"/>
    <w:basedOn w:val="Style_16_ch"/>
    <w:link w:val="Style_68"/>
    <w:rPr>
      <w:rFonts w:ascii="Times New Roman" w:hAnsi="Times New Roman"/>
      <w:color w:val="FFFFFF"/>
      <w:sz w:val="14"/>
    </w:rPr>
  </w:style>
  <w:style w:styleId="Style_69" w:type="paragraph">
    <w:name w:val="xl161"/>
    <w:basedOn w:val="Style_16"/>
    <w:link w:val="Style_69_ch"/>
    <w:pPr>
      <w:spacing w:afterAutospacing="on" w:beforeAutospacing="on"/>
      <w:ind/>
      <w:jc w:val="center"/>
    </w:pPr>
    <w:rPr>
      <w:rFonts w:ascii="Times New Roman" w:hAnsi="Times New Roman"/>
      <w:b w:val="1"/>
      <w:sz w:val="16"/>
    </w:rPr>
  </w:style>
  <w:style w:styleId="Style_69_ch" w:type="character">
    <w:name w:val="xl161"/>
    <w:basedOn w:val="Style_16_ch"/>
    <w:link w:val="Style_69"/>
    <w:rPr>
      <w:rFonts w:ascii="Times New Roman" w:hAnsi="Times New Roman"/>
      <w:b w:val="1"/>
      <w:sz w:val="16"/>
    </w:rPr>
  </w:style>
  <w:style w:styleId="Style_70" w:type="paragraph">
    <w:name w:val="List 2"/>
    <w:basedOn w:val="Style_16"/>
    <w:link w:val="Style_70_ch"/>
    <w:pPr>
      <w:spacing w:after="120" w:before="120"/>
      <w:ind w:hanging="360" w:left="720"/>
      <w:jc w:val="both"/>
    </w:pPr>
    <w:rPr>
      <w:rFonts w:ascii="Arial" w:hAnsi="Arial"/>
      <w:sz w:val="20"/>
    </w:rPr>
  </w:style>
  <w:style w:styleId="Style_70_ch" w:type="character">
    <w:name w:val="List 2"/>
    <w:basedOn w:val="Style_16_ch"/>
    <w:link w:val="Style_70"/>
    <w:rPr>
      <w:rFonts w:ascii="Arial" w:hAnsi="Arial"/>
      <w:sz w:val="20"/>
    </w:rPr>
  </w:style>
  <w:style w:styleId="Style_71" w:type="paragraph">
    <w:name w:val="xl131"/>
    <w:basedOn w:val="Style_16"/>
    <w:link w:val="Style_71_ch"/>
    <w:pPr>
      <w:spacing w:afterAutospacing="on" w:beforeAutospacing="on"/>
      <w:ind/>
    </w:pPr>
    <w:rPr>
      <w:rFonts w:ascii="Times New Roman" w:hAnsi="Times New Roman"/>
      <w:b w:val="1"/>
      <w:sz w:val="16"/>
    </w:rPr>
  </w:style>
  <w:style w:styleId="Style_71_ch" w:type="character">
    <w:name w:val="xl131"/>
    <w:basedOn w:val="Style_16_ch"/>
    <w:link w:val="Style_71"/>
    <w:rPr>
      <w:rFonts w:ascii="Times New Roman" w:hAnsi="Times New Roman"/>
      <w:b w:val="1"/>
      <w:sz w:val="16"/>
    </w:rPr>
  </w:style>
  <w:style w:styleId="Style_72" w:type="paragraph">
    <w:name w:val="xl156"/>
    <w:basedOn w:val="Style_16"/>
    <w:link w:val="Style_72_ch"/>
    <w:pPr>
      <w:spacing w:afterAutospacing="on" w:beforeAutospacing="on"/>
      <w:ind/>
      <w:jc w:val="center"/>
    </w:pPr>
    <w:rPr>
      <w:rFonts w:ascii="Times New Roman" w:hAnsi="Times New Roman"/>
      <w:b w:val="1"/>
      <w:sz w:val="24"/>
    </w:rPr>
  </w:style>
  <w:style w:styleId="Style_72_ch" w:type="character">
    <w:name w:val="xl156"/>
    <w:basedOn w:val="Style_16_ch"/>
    <w:link w:val="Style_72"/>
    <w:rPr>
      <w:rFonts w:ascii="Times New Roman" w:hAnsi="Times New Roman"/>
      <w:b w:val="1"/>
      <w:sz w:val="24"/>
    </w:rPr>
  </w:style>
  <w:style w:styleId="Style_73" w:type="paragraph">
    <w:name w:val="xl67"/>
    <w:basedOn w:val="Style_16"/>
    <w:link w:val="Style_73_ch"/>
    <w:pPr>
      <w:spacing w:afterAutospacing="on" w:beforeAutospacing="on"/>
      <w:ind/>
      <w:jc w:val="both"/>
    </w:pPr>
    <w:rPr>
      <w:rFonts w:ascii="Times New Roman" w:hAnsi="Times New Roman"/>
      <w:sz w:val="16"/>
    </w:rPr>
  </w:style>
  <w:style w:styleId="Style_73_ch" w:type="character">
    <w:name w:val="xl67"/>
    <w:basedOn w:val="Style_16_ch"/>
    <w:link w:val="Style_73"/>
    <w:rPr>
      <w:rFonts w:ascii="Times New Roman" w:hAnsi="Times New Roman"/>
      <w:sz w:val="16"/>
    </w:rPr>
  </w:style>
  <w:style w:styleId="Style_74" w:type="paragraph">
    <w:name w:val="Информация об изменениях"/>
    <w:basedOn w:val="Style_75"/>
    <w:next w:val="Style_16"/>
    <w:link w:val="Style_74_ch"/>
    <w:pPr>
      <w:spacing w:before="180"/>
      <w:ind w:firstLine="0" w:left="360" w:right="360"/>
    </w:pPr>
  </w:style>
  <w:style w:styleId="Style_74_ch" w:type="character">
    <w:name w:val="Информация об изменениях"/>
    <w:basedOn w:val="Style_75_ch"/>
    <w:link w:val="Style_74"/>
  </w:style>
  <w:style w:styleId="Style_76" w:type="paragraph">
    <w:name w:val="Нижний колонтитул Знак1"/>
    <w:basedOn w:val="Style_77"/>
    <w:link w:val="Style_76_ch"/>
    <w:rPr>
      <w:rFonts w:ascii="Calibri" w:hAnsi="Calibri"/>
    </w:rPr>
  </w:style>
  <w:style w:styleId="Style_76_ch" w:type="character">
    <w:name w:val="Нижний колонтитул Знак1"/>
    <w:basedOn w:val="Style_77_ch"/>
    <w:link w:val="Style_76"/>
    <w:rPr>
      <w:rFonts w:ascii="Calibri" w:hAnsi="Calibri"/>
    </w:rPr>
  </w:style>
  <w:style w:styleId="Style_78" w:type="paragraph">
    <w:name w:val="Выделение для Базового Поиска"/>
    <w:link w:val="Style_78_ch"/>
    <w:rPr>
      <w:b w:val="1"/>
      <w:color w:val="0058A9"/>
    </w:rPr>
  </w:style>
  <w:style w:styleId="Style_78_ch" w:type="character">
    <w:name w:val="Выделение для Базового Поиска"/>
    <w:link w:val="Style_78"/>
    <w:rPr>
      <w:b w:val="1"/>
      <w:color w:val="0058A9"/>
    </w:rPr>
  </w:style>
  <w:style w:styleId="Style_79" w:type="paragraph">
    <w:name w:val="xl130"/>
    <w:basedOn w:val="Style_16"/>
    <w:link w:val="Style_79_ch"/>
    <w:pPr>
      <w:spacing w:afterAutospacing="on" w:beforeAutospacing="on"/>
      <w:ind/>
      <w:jc w:val="center"/>
    </w:pPr>
    <w:rPr>
      <w:rFonts w:ascii="Times New Roman" w:hAnsi="Times New Roman"/>
      <w:b w:val="1"/>
      <w:sz w:val="16"/>
    </w:rPr>
  </w:style>
  <w:style w:styleId="Style_79_ch" w:type="character">
    <w:name w:val="xl130"/>
    <w:basedOn w:val="Style_16_ch"/>
    <w:link w:val="Style_79"/>
    <w:rPr>
      <w:rFonts w:ascii="Times New Roman" w:hAnsi="Times New Roman"/>
      <w:b w:val="1"/>
      <w:sz w:val="16"/>
    </w:rPr>
  </w:style>
  <w:style w:styleId="Style_80" w:type="paragraph">
    <w:name w:val="Выделение1"/>
    <w:link w:val="Style_80_ch"/>
    <w:rPr>
      <w:rFonts w:ascii="Times New Roman" w:hAnsi="Times New Roman"/>
      <w:i w:val="1"/>
    </w:rPr>
  </w:style>
  <w:style w:styleId="Style_80_ch" w:type="character">
    <w:name w:val="Выделение1"/>
    <w:link w:val="Style_80"/>
    <w:rPr>
      <w:rFonts w:ascii="Times New Roman" w:hAnsi="Times New Roman"/>
      <w:i w:val="1"/>
    </w:rPr>
  </w:style>
  <w:style w:styleId="Style_81" w:type="paragraph">
    <w:name w:val="xl119"/>
    <w:basedOn w:val="Style_16"/>
    <w:link w:val="Style_81_ch"/>
    <w:pPr>
      <w:spacing w:afterAutospacing="on" w:beforeAutospacing="on"/>
      <w:ind/>
    </w:pPr>
    <w:rPr>
      <w:rFonts w:ascii="Times New Roman" w:hAnsi="Times New Roman"/>
      <w:color w:val="FFFFFF"/>
      <w:sz w:val="14"/>
    </w:rPr>
  </w:style>
  <w:style w:styleId="Style_81_ch" w:type="character">
    <w:name w:val="xl119"/>
    <w:basedOn w:val="Style_16_ch"/>
    <w:link w:val="Style_81"/>
    <w:rPr>
      <w:rFonts w:ascii="Times New Roman" w:hAnsi="Times New Roman"/>
      <w:color w:val="FFFFFF"/>
      <w:sz w:val="14"/>
    </w:rPr>
  </w:style>
  <w:style w:styleId="Style_82" w:type="paragraph">
    <w:name w:val="Заголовок группы контролов"/>
    <w:basedOn w:val="Style_16"/>
    <w:next w:val="Style_16"/>
    <w:link w:val="Style_82_ch"/>
    <w:pPr>
      <w:widowControl w:val="0"/>
      <w:spacing w:line="360" w:lineRule="auto"/>
      <w:ind w:firstLine="720" w:left="0"/>
      <w:jc w:val="both"/>
    </w:pPr>
    <w:rPr>
      <w:rFonts w:ascii="Times New Roman" w:hAnsi="Times New Roman"/>
      <w:b w:val="1"/>
      <w:sz w:val="24"/>
    </w:rPr>
  </w:style>
  <w:style w:styleId="Style_82_ch" w:type="character">
    <w:name w:val="Заголовок группы контролов"/>
    <w:basedOn w:val="Style_16_ch"/>
    <w:link w:val="Style_82"/>
    <w:rPr>
      <w:rFonts w:ascii="Times New Roman" w:hAnsi="Times New Roman"/>
      <w:b w:val="1"/>
      <w:sz w:val="24"/>
    </w:rPr>
  </w:style>
  <w:style w:styleId="Style_83" w:type="paragraph">
    <w:name w:val="xl80"/>
    <w:basedOn w:val="Style_16"/>
    <w:link w:val="Style_83_ch"/>
    <w:pPr>
      <w:spacing w:afterAutospacing="on" w:beforeAutospacing="on"/>
      <w:ind/>
    </w:pPr>
    <w:rPr>
      <w:rFonts w:ascii="Times New Roman" w:hAnsi="Times New Roman"/>
      <w:sz w:val="24"/>
    </w:rPr>
  </w:style>
  <w:style w:styleId="Style_83_ch" w:type="character">
    <w:name w:val="xl80"/>
    <w:basedOn w:val="Style_16_ch"/>
    <w:link w:val="Style_83"/>
    <w:rPr>
      <w:rFonts w:ascii="Times New Roman" w:hAnsi="Times New Roman"/>
      <w:sz w:val="24"/>
    </w:rPr>
  </w:style>
  <w:style w:styleId="Style_84" w:type="paragraph">
    <w:name w:val="Комментарий пользователя"/>
    <w:basedOn w:val="Style_21"/>
    <w:next w:val="Style_16"/>
    <w:link w:val="Style_84_ch"/>
    <w:pPr>
      <w:ind/>
      <w:jc w:val="left"/>
    </w:pPr>
  </w:style>
  <w:style w:styleId="Style_84_ch" w:type="character">
    <w:name w:val="Комментарий пользователя"/>
    <w:basedOn w:val="Style_21_ch"/>
    <w:link w:val="Style_84"/>
  </w:style>
  <w:style w:styleId="Style_85" w:type="paragraph">
    <w:link w:val="Style_85_ch"/>
    <w:semiHidden w:val="1"/>
    <w:unhideWhenUsed w:val="1"/>
  </w:style>
  <w:style w:styleId="Style_85_ch" w:type="character">
    <w:link w:val="Style_85"/>
    <w:semiHidden w:val="1"/>
    <w:unhideWhenUsed w:val="1"/>
  </w:style>
  <w:style w:styleId="Style_86" w:type="paragraph">
    <w:name w:val="xl144"/>
    <w:basedOn w:val="Style_16"/>
    <w:link w:val="Style_86_ch"/>
    <w:pPr>
      <w:spacing w:afterAutospacing="on" w:beforeAutospacing="on"/>
      <w:ind/>
      <w:jc w:val="center"/>
    </w:pPr>
    <w:rPr>
      <w:rFonts w:ascii="Times New Roman" w:hAnsi="Times New Roman"/>
      <w:sz w:val="16"/>
    </w:rPr>
  </w:style>
  <w:style w:styleId="Style_86_ch" w:type="character">
    <w:name w:val="xl144"/>
    <w:basedOn w:val="Style_16_ch"/>
    <w:link w:val="Style_86"/>
    <w:rPr>
      <w:rFonts w:ascii="Times New Roman" w:hAnsi="Times New Roman"/>
      <w:sz w:val="16"/>
    </w:rPr>
  </w:style>
  <w:style w:styleId="Style_87" w:type="paragraph">
    <w:name w:val="Просмотренная гиперссылка1"/>
    <w:basedOn w:val="Style_77"/>
    <w:link w:val="Style_87_ch"/>
    <w:rPr>
      <w:color w:val="800080"/>
      <w:u w:val="single"/>
    </w:rPr>
  </w:style>
  <w:style w:styleId="Style_87_ch" w:type="character">
    <w:name w:val="Просмотренная гиперссылка1"/>
    <w:basedOn w:val="Style_77_ch"/>
    <w:link w:val="Style_87"/>
    <w:rPr>
      <w:color w:val="800080"/>
      <w:u w:val="single"/>
    </w:rPr>
  </w:style>
  <w:style w:styleId="Style_88" w:type="paragraph">
    <w:name w:val="xl121"/>
    <w:basedOn w:val="Style_16"/>
    <w:link w:val="Style_88_ch"/>
    <w:pPr>
      <w:spacing w:afterAutospacing="on" w:beforeAutospacing="on"/>
      <w:ind/>
    </w:pPr>
    <w:rPr>
      <w:rFonts w:ascii="Times New Roman" w:hAnsi="Times New Roman"/>
      <w:b w:val="1"/>
      <w:i w:val="1"/>
      <w:sz w:val="16"/>
    </w:rPr>
  </w:style>
  <w:style w:styleId="Style_88_ch" w:type="character">
    <w:name w:val="xl121"/>
    <w:basedOn w:val="Style_16_ch"/>
    <w:link w:val="Style_88"/>
    <w:rPr>
      <w:rFonts w:ascii="Times New Roman" w:hAnsi="Times New Roman"/>
      <w:b w:val="1"/>
      <w:i w:val="1"/>
      <w:sz w:val="16"/>
    </w:rPr>
  </w:style>
  <w:style w:styleId="Style_89" w:type="paragraph">
    <w:name w:val="xl138"/>
    <w:basedOn w:val="Style_16"/>
    <w:link w:val="Style_89_ch"/>
    <w:pPr>
      <w:spacing w:afterAutospacing="on" w:beforeAutospacing="on"/>
      <w:ind/>
      <w:jc w:val="center"/>
    </w:pPr>
    <w:rPr>
      <w:rFonts w:ascii="Times New Roman" w:hAnsi="Times New Roman"/>
      <w:b w:val="1"/>
      <w:sz w:val="16"/>
    </w:rPr>
  </w:style>
  <w:style w:styleId="Style_89_ch" w:type="character">
    <w:name w:val="xl138"/>
    <w:basedOn w:val="Style_16_ch"/>
    <w:link w:val="Style_89"/>
    <w:rPr>
      <w:rFonts w:ascii="Times New Roman" w:hAnsi="Times New Roman"/>
      <w:b w:val="1"/>
      <w:sz w:val="16"/>
    </w:rPr>
  </w:style>
  <w:style w:styleId="Style_90" w:type="paragraph">
    <w:name w:val="xl110"/>
    <w:basedOn w:val="Style_16"/>
    <w:link w:val="Style_90_ch"/>
    <w:pPr>
      <w:spacing w:afterAutospacing="on" w:beforeAutospacing="on"/>
      <w:ind/>
      <w:jc w:val="center"/>
    </w:pPr>
    <w:rPr>
      <w:rFonts w:ascii="Times New Roman" w:hAnsi="Times New Roman"/>
      <w:b w:val="1"/>
      <w:i w:val="1"/>
      <w:sz w:val="16"/>
    </w:rPr>
  </w:style>
  <w:style w:styleId="Style_90_ch" w:type="character">
    <w:name w:val="xl110"/>
    <w:basedOn w:val="Style_16_ch"/>
    <w:link w:val="Style_90"/>
    <w:rPr>
      <w:rFonts w:ascii="Times New Roman" w:hAnsi="Times New Roman"/>
      <w:b w:val="1"/>
      <w:i w:val="1"/>
      <w:sz w:val="16"/>
    </w:rPr>
  </w:style>
  <w:style w:styleId="Style_91" w:type="paragraph">
    <w:name w:val="xl145"/>
    <w:basedOn w:val="Style_16"/>
    <w:link w:val="Style_91_ch"/>
    <w:pPr>
      <w:spacing w:afterAutospacing="on" w:beforeAutospacing="on"/>
      <w:ind/>
    </w:pPr>
    <w:rPr>
      <w:rFonts w:ascii="Times New Roman" w:hAnsi="Times New Roman"/>
      <w:b w:val="1"/>
      <w:sz w:val="16"/>
    </w:rPr>
  </w:style>
  <w:style w:styleId="Style_91_ch" w:type="character">
    <w:name w:val="xl145"/>
    <w:basedOn w:val="Style_16_ch"/>
    <w:link w:val="Style_91"/>
    <w:rPr>
      <w:rFonts w:ascii="Times New Roman" w:hAnsi="Times New Roman"/>
      <w:b w:val="1"/>
      <w:sz w:val="16"/>
    </w:rPr>
  </w:style>
  <w:style w:styleId="Style_92" w:type="paragraph">
    <w:name w:val="Заголовок распахивающейся части диалога"/>
    <w:basedOn w:val="Style_16"/>
    <w:next w:val="Style_16"/>
    <w:link w:val="Style_92_ch"/>
    <w:pPr>
      <w:widowControl w:val="0"/>
      <w:spacing w:line="360" w:lineRule="auto"/>
      <w:ind w:firstLine="720" w:left="0"/>
      <w:jc w:val="both"/>
    </w:pPr>
    <w:rPr>
      <w:rFonts w:ascii="Times New Roman" w:hAnsi="Times New Roman"/>
      <w:i w:val="1"/>
      <w:color w:val="000080"/>
    </w:rPr>
  </w:style>
  <w:style w:styleId="Style_92_ch" w:type="character">
    <w:name w:val="Заголовок распахивающейся части диалога"/>
    <w:basedOn w:val="Style_16_ch"/>
    <w:link w:val="Style_92"/>
    <w:rPr>
      <w:rFonts w:ascii="Times New Roman" w:hAnsi="Times New Roman"/>
      <w:i w:val="1"/>
      <w:color w:val="000080"/>
    </w:rPr>
  </w:style>
  <w:style w:styleId="Style_93" w:type="paragraph">
    <w:name w:val="pTextStyle"/>
    <w:basedOn w:val="Style_16"/>
    <w:link w:val="Style_93_ch"/>
    <w:pPr>
      <w:spacing w:line="252" w:lineRule="auto"/>
      <w:ind/>
    </w:pPr>
    <w:rPr>
      <w:rFonts w:ascii="Times New Roman" w:hAnsi="Times New Roman"/>
      <w:sz w:val="24"/>
    </w:rPr>
  </w:style>
  <w:style w:styleId="Style_93_ch" w:type="character">
    <w:name w:val="pTextStyle"/>
    <w:basedOn w:val="Style_16_ch"/>
    <w:link w:val="Style_93"/>
    <w:rPr>
      <w:rFonts w:ascii="Times New Roman" w:hAnsi="Times New Roman"/>
      <w:sz w:val="24"/>
    </w:rPr>
  </w:style>
  <w:style w:styleId="Style_94" w:type="paragraph">
    <w:name w:val="xl164"/>
    <w:basedOn w:val="Style_16"/>
    <w:link w:val="Style_94_ch"/>
    <w:pPr>
      <w:spacing w:afterAutospacing="on" w:beforeAutospacing="on"/>
      <w:ind/>
      <w:jc w:val="center"/>
    </w:pPr>
    <w:rPr>
      <w:rFonts w:ascii="Times New Roman" w:hAnsi="Times New Roman"/>
      <w:i w:val="1"/>
      <w:sz w:val="14"/>
    </w:rPr>
  </w:style>
  <w:style w:styleId="Style_94_ch" w:type="character">
    <w:name w:val="xl164"/>
    <w:basedOn w:val="Style_16_ch"/>
    <w:link w:val="Style_94"/>
    <w:rPr>
      <w:rFonts w:ascii="Times New Roman" w:hAnsi="Times New Roman"/>
      <w:i w:val="1"/>
      <w:sz w:val="14"/>
    </w:rPr>
  </w:style>
  <w:style w:styleId="Style_95" w:type="paragraph">
    <w:name w:val="Раздел 1"/>
    <w:basedOn w:val="Style_8"/>
    <w:link w:val="Style_95_ch"/>
    <w:pPr>
      <w:keepNext w:val="1"/>
      <w:ind w:firstLine="0" w:left="0"/>
      <w:jc w:val="center"/>
    </w:pPr>
  </w:style>
  <w:style w:styleId="Style_95_ch" w:type="character">
    <w:name w:val="Раздел 1"/>
    <w:basedOn w:val="Style_8_ch"/>
    <w:link w:val="Style_95"/>
  </w:style>
  <w:style w:styleId="Style_96" w:type="paragraph">
    <w:name w:val="xl172"/>
    <w:basedOn w:val="Style_16"/>
    <w:link w:val="Style_96_ch"/>
    <w:pPr>
      <w:spacing w:afterAutospacing="on" w:beforeAutospacing="on"/>
      <w:ind/>
      <w:jc w:val="center"/>
    </w:pPr>
    <w:rPr>
      <w:rFonts w:ascii="Times New Roman" w:hAnsi="Times New Roman"/>
      <w:i w:val="1"/>
      <w:sz w:val="14"/>
    </w:rPr>
  </w:style>
  <w:style w:styleId="Style_96_ch" w:type="character">
    <w:name w:val="xl172"/>
    <w:basedOn w:val="Style_16_ch"/>
    <w:link w:val="Style_96"/>
    <w:rPr>
      <w:rFonts w:ascii="Times New Roman" w:hAnsi="Times New Roman"/>
      <w:i w:val="1"/>
      <w:sz w:val="14"/>
    </w:rPr>
  </w:style>
  <w:style w:styleId="Style_97" w:type="paragraph">
    <w:name w:val="xl178"/>
    <w:basedOn w:val="Style_16"/>
    <w:link w:val="Style_97_ch"/>
    <w:pPr>
      <w:spacing w:afterAutospacing="on" w:beforeAutospacing="on"/>
      <w:ind/>
      <w:jc w:val="center"/>
    </w:pPr>
    <w:rPr>
      <w:rFonts w:ascii="Times New Roman" w:hAnsi="Times New Roman"/>
      <w:sz w:val="14"/>
    </w:rPr>
  </w:style>
  <w:style w:styleId="Style_97_ch" w:type="character">
    <w:name w:val="xl178"/>
    <w:basedOn w:val="Style_16_ch"/>
    <w:link w:val="Style_97"/>
    <w:rPr>
      <w:rFonts w:ascii="Times New Roman" w:hAnsi="Times New Roman"/>
      <w:sz w:val="14"/>
    </w:rPr>
  </w:style>
  <w:style w:styleId="Style_98" w:type="paragraph">
    <w:name w:val="xl87"/>
    <w:basedOn w:val="Style_16"/>
    <w:link w:val="Style_98_ch"/>
    <w:pPr>
      <w:spacing w:afterAutospacing="on" w:beforeAutospacing="on"/>
      <w:ind/>
      <w:jc w:val="center"/>
    </w:pPr>
    <w:rPr>
      <w:rFonts w:ascii="Times New Roman" w:hAnsi="Times New Roman"/>
      <w:i w:val="1"/>
      <w:sz w:val="14"/>
    </w:rPr>
  </w:style>
  <w:style w:styleId="Style_98_ch" w:type="character">
    <w:name w:val="xl87"/>
    <w:basedOn w:val="Style_16_ch"/>
    <w:link w:val="Style_98"/>
    <w:rPr>
      <w:rFonts w:ascii="Times New Roman" w:hAnsi="Times New Roman"/>
      <w:i w:val="1"/>
      <w:sz w:val="14"/>
    </w:rPr>
  </w:style>
  <w:style w:styleId="Style_99" w:type="paragraph">
    <w:name w:val="Заголовок1"/>
    <w:basedOn w:val="Style_100"/>
    <w:next w:val="Style_16"/>
    <w:link w:val="Style_99_ch"/>
    <w:rPr>
      <w:b w:val="1"/>
      <w:color w:val="0058A9"/>
    </w:rPr>
  </w:style>
  <w:style w:styleId="Style_99_ch" w:type="character">
    <w:name w:val="Заголовок1"/>
    <w:basedOn w:val="Style_100_ch"/>
    <w:link w:val="Style_99"/>
    <w:rPr>
      <w:b w:val="1"/>
      <w:color w:val="0058A9"/>
    </w:rPr>
  </w:style>
  <w:style w:styleId="Style_101" w:type="paragraph">
    <w:name w:val="xl107"/>
    <w:basedOn w:val="Style_16"/>
    <w:link w:val="Style_101_ch"/>
    <w:pPr>
      <w:spacing w:afterAutospacing="on" w:beforeAutospacing="on"/>
      <w:ind/>
      <w:jc w:val="center"/>
    </w:pPr>
    <w:rPr>
      <w:rFonts w:ascii="Times New Roman" w:hAnsi="Times New Roman"/>
      <w:sz w:val="16"/>
    </w:rPr>
  </w:style>
  <w:style w:styleId="Style_101_ch" w:type="character">
    <w:name w:val="xl107"/>
    <w:basedOn w:val="Style_16_ch"/>
    <w:link w:val="Style_101"/>
    <w:rPr>
      <w:rFonts w:ascii="Times New Roman" w:hAnsi="Times New Roman"/>
      <w:sz w:val="16"/>
    </w:rPr>
  </w:style>
  <w:style w:styleId="Style_102" w:type="paragraph">
    <w:name w:val="xl96"/>
    <w:basedOn w:val="Style_16"/>
    <w:link w:val="Style_102_ch"/>
    <w:pPr>
      <w:spacing w:afterAutospacing="on" w:beforeAutospacing="on"/>
      <w:ind/>
    </w:pPr>
    <w:rPr>
      <w:rFonts w:ascii="Times New Roman" w:hAnsi="Times New Roman"/>
      <w:color w:val="FF0000"/>
      <w:sz w:val="14"/>
    </w:rPr>
  </w:style>
  <w:style w:styleId="Style_102_ch" w:type="character">
    <w:name w:val="xl96"/>
    <w:basedOn w:val="Style_16_ch"/>
    <w:link w:val="Style_102"/>
    <w:rPr>
      <w:rFonts w:ascii="Times New Roman" w:hAnsi="Times New Roman"/>
      <w:color w:val="FF0000"/>
      <w:sz w:val="14"/>
    </w:rPr>
  </w:style>
  <w:style w:styleId="Style_103" w:type="paragraph">
    <w:name w:val="Заголовок своего сообщения"/>
    <w:link w:val="Style_103_ch"/>
    <w:rPr>
      <w:b w:val="1"/>
      <w:color w:val="26282F"/>
    </w:rPr>
  </w:style>
  <w:style w:styleId="Style_103_ch" w:type="character">
    <w:name w:val="Заголовок своего сообщения"/>
    <w:link w:val="Style_103"/>
    <w:rPr>
      <w:b w:val="1"/>
      <w:color w:val="26282F"/>
    </w:rPr>
  </w:style>
  <w:style w:styleId="Style_104" w:type="paragraph">
    <w:name w:val="annotation text"/>
    <w:basedOn w:val="Style_16"/>
    <w:link w:val="Style_104_ch"/>
    <w:rPr>
      <w:sz w:val="20"/>
    </w:rPr>
  </w:style>
  <w:style w:styleId="Style_104_ch" w:type="character">
    <w:name w:val="annotation text"/>
    <w:basedOn w:val="Style_16_ch"/>
    <w:link w:val="Style_104"/>
    <w:rPr>
      <w:sz w:val="20"/>
    </w:rPr>
  </w:style>
  <w:style w:styleId="Style_105" w:type="paragraph">
    <w:name w:val="xl146"/>
    <w:basedOn w:val="Style_16"/>
    <w:link w:val="Style_105_ch"/>
    <w:pPr>
      <w:spacing w:afterAutospacing="on" w:beforeAutospacing="on"/>
      <w:ind/>
    </w:pPr>
    <w:rPr>
      <w:rFonts w:ascii="Times New Roman" w:hAnsi="Times New Roman"/>
      <w:b w:val="1"/>
      <w:sz w:val="16"/>
    </w:rPr>
  </w:style>
  <w:style w:styleId="Style_105_ch" w:type="character">
    <w:name w:val="xl146"/>
    <w:basedOn w:val="Style_16_ch"/>
    <w:link w:val="Style_105"/>
    <w:rPr>
      <w:rFonts w:ascii="Times New Roman" w:hAnsi="Times New Roman"/>
      <w:b w:val="1"/>
      <w:sz w:val="16"/>
    </w:rPr>
  </w:style>
  <w:style w:styleId="Style_106" w:type="paragraph">
    <w:name w:val="Table Paragraph"/>
    <w:basedOn w:val="Style_16"/>
    <w:link w:val="Style_106_ch"/>
    <w:pPr>
      <w:widowControl w:val="0"/>
      <w:ind/>
    </w:pPr>
    <w:rPr>
      <w:rFonts w:ascii="Times New Roman" w:hAnsi="Times New Roman"/>
    </w:rPr>
  </w:style>
  <w:style w:styleId="Style_106_ch" w:type="character">
    <w:name w:val="Table Paragraph"/>
    <w:basedOn w:val="Style_16_ch"/>
    <w:link w:val="Style_106"/>
    <w:rPr>
      <w:rFonts w:ascii="Times New Roman" w:hAnsi="Times New Roman"/>
    </w:rPr>
  </w:style>
  <w:style w:styleId="Style_107" w:type="paragraph">
    <w:name w:val="xl139"/>
    <w:basedOn w:val="Style_16"/>
    <w:link w:val="Style_107_ch"/>
    <w:pPr>
      <w:spacing w:afterAutospacing="on" w:beforeAutospacing="on"/>
      <w:ind/>
    </w:pPr>
    <w:rPr>
      <w:rFonts w:ascii="Times New Roman" w:hAnsi="Times New Roman"/>
      <w:b w:val="1"/>
      <w:sz w:val="16"/>
    </w:rPr>
  </w:style>
  <w:style w:styleId="Style_107_ch" w:type="character">
    <w:name w:val="xl139"/>
    <w:basedOn w:val="Style_16_ch"/>
    <w:link w:val="Style_107"/>
    <w:rPr>
      <w:rFonts w:ascii="Times New Roman" w:hAnsi="Times New Roman"/>
      <w:b w:val="1"/>
      <w:sz w:val="16"/>
    </w:rPr>
  </w:style>
  <w:style w:styleId="Style_108" w:type="paragraph">
    <w:name w:val="Неразрешенное упоминание4"/>
    <w:basedOn w:val="Style_77"/>
    <w:link w:val="Style_108_ch"/>
    <w:rPr>
      <w:color w:val="605E5C"/>
      <w:shd w:fill="E1DFDD" w:val="clear"/>
    </w:rPr>
  </w:style>
  <w:style w:styleId="Style_108_ch" w:type="character">
    <w:name w:val="Неразрешенное упоминание4"/>
    <w:basedOn w:val="Style_77_ch"/>
    <w:link w:val="Style_108"/>
    <w:rPr>
      <w:color w:val="605E5C"/>
      <w:shd w:fill="E1DFDD" w:val="clear"/>
    </w:rPr>
  </w:style>
  <w:style w:styleId="Style_109" w:type="paragraph">
    <w:name w:val="Основной текст (2)"/>
    <w:basedOn w:val="Style_16"/>
    <w:link w:val="Style_109_ch"/>
    <w:pPr>
      <w:widowControl w:val="0"/>
      <w:spacing w:before="360" w:line="240" w:lineRule="atLeast"/>
      <w:ind/>
      <w:jc w:val="both"/>
    </w:pPr>
    <w:rPr>
      <w:sz w:val="28"/>
    </w:rPr>
  </w:style>
  <w:style w:styleId="Style_109_ch" w:type="character">
    <w:name w:val="Основной текст (2)"/>
    <w:basedOn w:val="Style_16_ch"/>
    <w:link w:val="Style_109"/>
    <w:rPr>
      <w:sz w:val="28"/>
    </w:rPr>
  </w:style>
  <w:style w:styleId="Style_110" w:type="paragraph">
    <w:name w:val="xl133"/>
    <w:basedOn w:val="Style_16"/>
    <w:link w:val="Style_110_ch"/>
    <w:pPr>
      <w:spacing w:afterAutospacing="on" w:beforeAutospacing="on"/>
      <w:ind/>
    </w:pPr>
    <w:rPr>
      <w:rFonts w:ascii="Times New Roman" w:hAnsi="Times New Roman"/>
      <w:color w:val="FFFFFF"/>
      <w:sz w:val="24"/>
    </w:rPr>
  </w:style>
  <w:style w:styleId="Style_110_ch" w:type="character">
    <w:name w:val="xl133"/>
    <w:basedOn w:val="Style_16_ch"/>
    <w:link w:val="Style_110"/>
    <w:rPr>
      <w:rFonts w:ascii="Times New Roman" w:hAnsi="Times New Roman"/>
      <w:color w:val="FFFFFF"/>
      <w:sz w:val="24"/>
    </w:rPr>
  </w:style>
  <w:style w:styleId="Style_111" w:type="paragraph">
    <w:name w:val="xl127"/>
    <w:basedOn w:val="Style_16"/>
    <w:link w:val="Style_111_ch"/>
    <w:pPr>
      <w:spacing w:afterAutospacing="on" w:beforeAutospacing="on"/>
      <w:ind/>
    </w:pPr>
    <w:rPr>
      <w:rFonts w:ascii="Times New Roman" w:hAnsi="Times New Roman"/>
      <w:b w:val="1"/>
      <w:sz w:val="16"/>
    </w:rPr>
  </w:style>
  <w:style w:styleId="Style_111_ch" w:type="character">
    <w:name w:val="xl127"/>
    <w:basedOn w:val="Style_16_ch"/>
    <w:link w:val="Style_111"/>
    <w:rPr>
      <w:rFonts w:ascii="Times New Roman" w:hAnsi="Times New Roman"/>
      <w:b w:val="1"/>
      <w:sz w:val="16"/>
    </w:rPr>
  </w:style>
  <w:style w:styleId="Style_112" w:type="paragraph">
    <w:name w:val="таблСлева12"/>
    <w:basedOn w:val="Style_16"/>
    <w:link w:val="Style_112_ch"/>
    <w:rPr>
      <w:rFonts w:ascii="Segoe UI" w:hAnsi="Segoe UI"/>
      <w:sz w:val="24"/>
    </w:rPr>
  </w:style>
  <w:style w:styleId="Style_112_ch" w:type="character">
    <w:name w:val="таблСлева12"/>
    <w:basedOn w:val="Style_16_ch"/>
    <w:link w:val="Style_112"/>
    <w:rPr>
      <w:rFonts w:ascii="Segoe UI" w:hAnsi="Segoe UI"/>
      <w:sz w:val="24"/>
    </w:rPr>
  </w:style>
  <w:style w:styleId="Style_113" w:type="paragraph">
    <w:name w:val="xl165"/>
    <w:basedOn w:val="Style_16"/>
    <w:link w:val="Style_113_ch"/>
    <w:pPr>
      <w:spacing w:afterAutospacing="on" w:beforeAutospacing="on"/>
      <w:ind/>
    </w:pPr>
    <w:rPr>
      <w:rFonts w:ascii="Times New Roman" w:hAnsi="Times New Roman"/>
      <w:sz w:val="14"/>
    </w:rPr>
  </w:style>
  <w:style w:styleId="Style_113_ch" w:type="character">
    <w:name w:val="xl165"/>
    <w:basedOn w:val="Style_16_ch"/>
    <w:link w:val="Style_113"/>
    <w:rPr>
      <w:rFonts w:ascii="Times New Roman" w:hAnsi="Times New Roman"/>
      <w:sz w:val="14"/>
    </w:rPr>
  </w:style>
  <w:style w:styleId="Style_114" w:type="paragraph">
    <w:name w:val="xl120"/>
    <w:basedOn w:val="Style_16"/>
    <w:link w:val="Style_114_ch"/>
    <w:pPr>
      <w:spacing w:afterAutospacing="on" w:beforeAutospacing="on"/>
      <w:ind/>
      <w:jc w:val="center"/>
    </w:pPr>
    <w:rPr>
      <w:rFonts w:ascii="Times New Roman" w:hAnsi="Times New Roman"/>
      <w:b w:val="1"/>
      <w:i w:val="1"/>
      <w:sz w:val="16"/>
    </w:rPr>
  </w:style>
  <w:style w:styleId="Style_114_ch" w:type="character">
    <w:name w:val="xl120"/>
    <w:basedOn w:val="Style_16_ch"/>
    <w:link w:val="Style_114"/>
    <w:rPr>
      <w:rFonts w:ascii="Times New Roman" w:hAnsi="Times New Roman"/>
      <w:b w:val="1"/>
      <w:i w:val="1"/>
      <w:sz w:val="16"/>
    </w:rPr>
  </w:style>
  <w:style w:styleId="Style_115" w:type="paragraph">
    <w:name w:val="xl142"/>
    <w:basedOn w:val="Style_16"/>
    <w:link w:val="Style_115_ch"/>
    <w:pPr>
      <w:spacing w:afterAutospacing="on" w:beforeAutospacing="on"/>
      <w:ind/>
      <w:jc w:val="center"/>
    </w:pPr>
    <w:rPr>
      <w:rFonts w:ascii="Times New Roman" w:hAnsi="Times New Roman"/>
      <w:sz w:val="16"/>
    </w:rPr>
  </w:style>
  <w:style w:styleId="Style_115_ch" w:type="character">
    <w:name w:val="xl142"/>
    <w:basedOn w:val="Style_16_ch"/>
    <w:link w:val="Style_115"/>
    <w:rPr>
      <w:rFonts w:ascii="Times New Roman" w:hAnsi="Times New Roman"/>
      <w:sz w:val="16"/>
    </w:rPr>
  </w:style>
  <w:style w:styleId="Style_116" w:type="paragraph">
    <w:name w:val="Body Text"/>
    <w:basedOn w:val="Style_16"/>
    <w:link w:val="Style_116_ch"/>
    <w:pPr>
      <w:widowControl w:val="0"/>
      <w:spacing w:after="120" w:before="120"/>
      <w:ind/>
      <w:jc w:val="both"/>
    </w:pPr>
    <w:rPr>
      <w:rFonts w:ascii="Times New Roman" w:hAnsi="Times New Roman"/>
      <w:sz w:val="24"/>
    </w:rPr>
  </w:style>
  <w:style w:styleId="Style_116_ch" w:type="character">
    <w:name w:val="Body Text"/>
    <w:basedOn w:val="Style_16_ch"/>
    <w:link w:val="Style_116"/>
    <w:rPr>
      <w:rFonts w:ascii="Times New Roman" w:hAnsi="Times New Roman"/>
      <w:sz w:val="24"/>
    </w:rPr>
  </w:style>
  <w:style w:styleId="Style_117" w:type="paragraph">
    <w:name w:val="xl98"/>
    <w:basedOn w:val="Style_16"/>
    <w:link w:val="Style_117_ch"/>
    <w:pPr>
      <w:spacing w:afterAutospacing="on" w:beforeAutospacing="on"/>
      <w:ind/>
    </w:pPr>
    <w:rPr>
      <w:rFonts w:ascii="Times New Roman" w:hAnsi="Times New Roman"/>
      <w:color w:val="FF0000"/>
      <w:sz w:val="14"/>
    </w:rPr>
  </w:style>
  <w:style w:styleId="Style_117_ch" w:type="character">
    <w:name w:val="xl98"/>
    <w:basedOn w:val="Style_16_ch"/>
    <w:link w:val="Style_117"/>
    <w:rPr>
      <w:rFonts w:ascii="Times New Roman" w:hAnsi="Times New Roman"/>
      <w:color w:val="FF0000"/>
      <w:sz w:val="14"/>
    </w:rPr>
  </w:style>
  <w:style w:styleId="Style_118" w:type="paragraph">
    <w:name w:val="toc 3"/>
    <w:basedOn w:val="Style_16"/>
    <w:next w:val="Style_16"/>
    <w:link w:val="Style_118_ch"/>
    <w:uiPriority w:val="39"/>
    <w:pPr>
      <w:ind w:firstLine="0" w:left="480"/>
    </w:pPr>
    <w:rPr>
      <w:rFonts w:ascii="Times New Roman" w:hAnsi="Times New Roman"/>
      <w:sz w:val="28"/>
    </w:rPr>
  </w:style>
  <w:style w:styleId="Style_118_ch" w:type="character">
    <w:name w:val="toc 3"/>
    <w:basedOn w:val="Style_16_ch"/>
    <w:link w:val="Style_118"/>
    <w:rPr>
      <w:rFonts w:ascii="Times New Roman" w:hAnsi="Times New Roman"/>
      <w:sz w:val="28"/>
    </w:rPr>
  </w:style>
  <w:style w:styleId="Style_119" w:type="paragraph">
    <w:name w:val="xl68"/>
    <w:basedOn w:val="Style_16"/>
    <w:link w:val="Style_119_ch"/>
    <w:pPr>
      <w:spacing w:afterAutospacing="on" w:beforeAutospacing="on"/>
      <w:ind/>
      <w:jc w:val="center"/>
    </w:pPr>
    <w:rPr>
      <w:rFonts w:ascii="Times New Roman" w:hAnsi="Times New Roman"/>
      <w:sz w:val="16"/>
    </w:rPr>
  </w:style>
  <w:style w:styleId="Style_119_ch" w:type="character">
    <w:name w:val="xl68"/>
    <w:basedOn w:val="Style_16_ch"/>
    <w:link w:val="Style_119"/>
    <w:rPr>
      <w:rFonts w:ascii="Times New Roman" w:hAnsi="Times New Roman"/>
      <w:sz w:val="16"/>
    </w:rPr>
  </w:style>
  <w:style w:styleId="Style_120" w:type="paragraph">
    <w:name w:val="Информация об изменениях документа"/>
    <w:basedOn w:val="Style_21"/>
    <w:next w:val="Style_16"/>
    <w:link w:val="Style_120_ch"/>
    <w:rPr>
      <w:i w:val="1"/>
    </w:rPr>
  </w:style>
  <w:style w:styleId="Style_120_ch" w:type="character">
    <w:name w:val="Информация об изменениях документа"/>
    <w:basedOn w:val="Style_21_ch"/>
    <w:link w:val="Style_120"/>
    <w:rPr>
      <w:i w:val="1"/>
    </w:rPr>
  </w:style>
  <w:style w:styleId="Style_121" w:type="paragraph">
    <w:name w:val="Интерактивный заголовок"/>
    <w:basedOn w:val="Style_99"/>
    <w:next w:val="Style_16"/>
    <w:link w:val="Style_121_ch"/>
    <w:rPr>
      <w:u w:val="single"/>
    </w:rPr>
  </w:style>
  <w:style w:styleId="Style_121_ch" w:type="character">
    <w:name w:val="Интерактивный заголовок"/>
    <w:basedOn w:val="Style_99_ch"/>
    <w:link w:val="Style_121"/>
    <w:rPr>
      <w:u w:val="single"/>
    </w:rPr>
  </w:style>
  <w:style w:styleId="Style_122" w:type="paragraph">
    <w:name w:val="xl132"/>
    <w:basedOn w:val="Style_16"/>
    <w:link w:val="Style_122_ch"/>
    <w:pPr>
      <w:spacing w:afterAutospacing="on" w:beforeAutospacing="on"/>
      <w:ind/>
    </w:pPr>
    <w:rPr>
      <w:rFonts w:ascii="Times New Roman" w:hAnsi="Times New Roman"/>
      <w:sz w:val="24"/>
    </w:rPr>
  </w:style>
  <w:style w:styleId="Style_122_ch" w:type="character">
    <w:name w:val="xl132"/>
    <w:basedOn w:val="Style_16_ch"/>
    <w:link w:val="Style_122"/>
    <w:rPr>
      <w:rFonts w:ascii="Times New Roman" w:hAnsi="Times New Roman"/>
      <w:sz w:val="24"/>
    </w:rPr>
  </w:style>
  <w:style w:styleId="Style_123" w:type="paragraph">
    <w:name w:val="Словарная статья"/>
    <w:basedOn w:val="Style_16"/>
    <w:next w:val="Style_16"/>
    <w:link w:val="Style_123_ch"/>
    <w:pPr>
      <w:widowControl w:val="0"/>
      <w:spacing w:line="360" w:lineRule="auto"/>
      <w:ind w:right="118"/>
      <w:jc w:val="both"/>
    </w:pPr>
    <w:rPr>
      <w:rFonts w:ascii="Times New Roman" w:hAnsi="Times New Roman"/>
      <w:sz w:val="24"/>
    </w:rPr>
  </w:style>
  <w:style w:styleId="Style_123_ch" w:type="character">
    <w:name w:val="Словарная статья"/>
    <w:basedOn w:val="Style_16_ch"/>
    <w:link w:val="Style_123"/>
    <w:rPr>
      <w:rFonts w:ascii="Times New Roman" w:hAnsi="Times New Roman"/>
      <w:sz w:val="24"/>
    </w:rPr>
  </w:style>
  <w:style w:styleId="Style_124" w:type="paragraph">
    <w:name w:val="c14"/>
    <w:basedOn w:val="Style_16"/>
    <w:link w:val="Style_124_ch"/>
    <w:pPr>
      <w:spacing w:afterAutospacing="on" w:beforeAutospacing="on"/>
      <w:ind/>
    </w:pPr>
    <w:rPr>
      <w:rFonts w:ascii="Times New Roman" w:hAnsi="Times New Roman"/>
      <w:sz w:val="24"/>
    </w:rPr>
  </w:style>
  <w:style w:styleId="Style_124_ch" w:type="character">
    <w:name w:val="c14"/>
    <w:basedOn w:val="Style_16_ch"/>
    <w:link w:val="Style_124"/>
    <w:rPr>
      <w:rFonts w:ascii="Times New Roman" w:hAnsi="Times New Roman"/>
      <w:sz w:val="24"/>
    </w:rPr>
  </w:style>
  <w:style w:styleId="Style_125" w:type="paragraph">
    <w:name w:val="c7"/>
    <w:link w:val="Style_125_ch"/>
  </w:style>
  <w:style w:styleId="Style_125_ch" w:type="character">
    <w:name w:val="c7"/>
    <w:link w:val="Style_125"/>
  </w:style>
  <w:style w:styleId="Style_126" w:type="paragraph">
    <w:name w:val="Основной текст (2) + 12 pt"/>
    <w:link w:val="Style_126_ch"/>
    <w:rPr>
      <w:rFonts w:ascii="Times New Roman" w:hAnsi="Times New Roman"/>
      <w:sz w:val="24"/>
      <w:highlight w:val="white"/>
    </w:rPr>
  </w:style>
  <w:style w:styleId="Style_126_ch" w:type="character">
    <w:name w:val="Основной текст (2) + 12 pt"/>
    <w:link w:val="Style_126"/>
    <w:rPr>
      <w:rFonts w:ascii="Times New Roman" w:hAnsi="Times New Roman"/>
      <w:sz w:val="24"/>
      <w:highlight w:val="white"/>
    </w:rPr>
  </w:style>
  <w:style w:styleId="Style_127" w:type="paragraph">
    <w:name w:val="Переменная часть"/>
    <w:basedOn w:val="Style_100"/>
    <w:next w:val="Style_16"/>
    <w:link w:val="Style_127_ch"/>
    <w:rPr>
      <w:sz w:val="18"/>
    </w:rPr>
  </w:style>
  <w:style w:styleId="Style_127_ch" w:type="character">
    <w:name w:val="Переменная часть"/>
    <w:basedOn w:val="Style_100_ch"/>
    <w:link w:val="Style_127"/>
    <w:rPr>
      <w:sz w:val="18"/>
    </w:rPr>
  </w:style>
  <w:style w:styleId="Style_128" w:type="paragraph">
    <w:name w:val="xl123"/>
    <w:basedOn w:val="Style_16"/>
    <w:link w:val="Style_128_ch"/>
    <w:pPr>
      <w:spacing w:afterAutospacing="on" w:beforeAutospacing="on"/>
      <w:ind/>
    </w:pPr>
    <w:rPr>
      <w:rFonts w:ascii="Times New Roman" w:hAnsi="Times New Roman"/>
      <w:b w:val="1"/>
      <w:sz w:val="16"/>
    </w:rPr>
  </w:style>
  <w:style w:styleId="Style_128_ch" w:type="character">
    <w:name w:val="xl123"/>
    <w:basedOn w:val="Style_16_ch"/>
    <w:link w:val="Style_128"/>
    <w:rPr>
      <w:rFonts w:ascii="Times New Roman" w:hAnsi="Times New Roman"/>
      <w:b w:val="1"/>
      <w:sz w:val="16"/>
    </w:rPr>
  </w:style>
  <w:style w:styleId="Style_129" w:type="paragraph">
    <w:name w:val="annotation subject"/>
    <w:basedOn w:val="Style_104"/>
    <w:next w:val="Style_104"/>
    <w:link w:val="Style_129_ch"/>
    <w:rPr>
      <w:b w:val="1"/>
    </w:rPr>
  </w:style>
  <w:style w:styleId="Style_129_ch" w:type="character">
    <w:name w:val="annotation subject"/>
    <w:basedOn w:val="Style_104_ch"/>
    <w:link w:val="Style_129"/>
    <w:rPr>
      <w:b w:val="1"/>
    </w:rPr>
  </w:style>
  <w:style w:styleId="Style_130" w:type="paragraph">
    <w:name w:val="Заголовок Знак1"/>
    <w:basedOn w:val="Style_77"/>
    <w:link w:val="Style_130_ch"/>
    <w:rPr>
      <w:rFonts w:asciiTheme="majorAscii" w:hAnsiTheme="majorHAnsi"/>
      <w:spacing w:val="-10"/>
      <w:sz w:val="56"/>
    </w:rPr>
  </w:style>
  <w:style w:styleId="Style_130_ch" w:type="character">
    <w:name w:val="Заголовок Знак1"/>
    <w:basedOn w:val="Style_77_ch"/>
    <w:link w:val="Style_130"/>
    <w:rPr>
      <w:rFonts w:asciiTheme="majorAscii" w:hAnsiTheme="majorHAnsi"/>
      <w:spacing w:val="-10"/>
      <w:sz w:val="56"/>
    </w:rPr>
  </w:style>
  <w:style w:styleId="Style_131" w:type="paragraph">
    <w:name w:val="xl100"/>
    <w:basedOn w:val="Style_16"/>
    <w:link w:val="Style_131_ch"/>
    <w:pPr>
      <w:spacing w:afterAutospacing="on" w:beforeAutospacing="on"/>
      <w:ind/>
    </w:pPr>
    <w:rPr>
      <w:rFonts w:ascii="Times New Roman" w:hAnsi="Times New Roman"/>
      <w:sz w:val="14"/>
    </w:rPr>
  </w:style>
  <w:style w:styleId="Style_131_ch" w:type="character">
    <w:name w:val="xl100"/>
    <w:basedOn w:val="Style_16_ch"/>
    <w:link w:val="Style_131"/>
    <w:rPr>
      <w:rFonts w:ascii="Times New Roman" w:hAnsi="Times New Roman"/>
      <w:sz w:val="14"/>
    </w:rPr>
  </w:style>
  <w:style w:styleId="Style_132" w:type="paragraph">
    <w:name w:val="xl152"/>
    <w:basedOn w:val="Style_16"/>
    <w:link w:val="Style_132_ch"/>
    <w:pPr>
      <w:spacing w:afterAutospacing="on" w:beforeAutospacing="on"/>
      <w:ind/>
    </w:pPr>
    <w:rPr>
      <w:rFonts w:ascii="Times New Roman" w:hAnsi="Times New Roman"/>
      <w:sz w:val="24"/>
    </w:rPr>
  </w:style>
  <w:style w:styleId="Style_132_ch" w:type="character">
    <w:name w:val="xl152"/>
    <w:basedOn w:val="Style_16_ch"/>
    <w:link w:val="Style_132"/>
    <w:rPr>
      <w:rFonts w:ascii="Times New Roman" w:hAnsi="Times New Roman"/>
      <w:sz w:val="24"/>
    </w:rPr>
  </w:style>
  <w:style w:styleId="Style_133" w:type="paragraph">
    <w:name w:val="Текст примечания Знак1"/>
    <w:link w:val="Style_133_ch"/>
    <w:rPr>
      <w:rFonts w:ascii="Times New Roman" w:hAnsi="Times New Roman"/>
      <w:sz w:val="20"/>
    </w:rPr>
  </w:style>
  <w:style w:styleId="Style_133_ch" w:type="character">
    <w:name w:val="Текст примечания Знак1"/>
    <w:link w:val="Style_133"/>
    <w:rPr>
      <w:rFonts w:ascii="Times New Roman" w:hAnsi="Times New Roman"/>
      <w:sz w:val="20"/>
    </w:rPr>
  </w:style>
  <w:style w:styleId="Style_134" w:type="paragraph">
    <w:name w:val="Тема примечания Знак1"/>
    <w:link w:val="Style_134_ch"/>
    <w:rPr>
      <w:rFonts w:ascii="Times New Roman" w:hAnsi="Times New Roman"/>
      <w:b w:val="1"/>
      <w:sz w:val="20"/>
    </w:rPr>
  </w:style>
  <w:style w:styleId="Style_134_ch" w:type="character">
    <w:name w:val="Тема примечания Знак1"/>
    <w:link w:val="Style_134"/>
    <w:rPr>
      <w:rFonts w:ascii="Times New Roman" w:hAnsi="Times New Roman"/>
      <w:b w:val="1"/>
      <w:sz w:val="20"/>
    </w:rPr>
  </w:style>
  <w:style w:styleId="Style_135" w:type="paragraph">
    <w:name w:val="xl92"/>
    <w:basedOn w:val="Style_16"/>
    <w:link w:val="Style_135_ch"/>
    <w:pPr>
      <w:spacing w:afterAutospacing="on" w:beforeAutospacing="on"/>
      <w:ind/>
    </w:pPr>
    <w:rPr>
      <w:rFonts w:ascii="Times New Roman" w:hAnsi="Times New Roman"/>
      <w:sz w:val="14"/>
    </w:rPr>
  </w:style>
  <w:style w:styleId="Style_135_ch" w:type="character">
    <w:name w:val="xl92"/>
    <w:basedOn w:val="Style_16_ch"/>
    <w:link w:val="Style_135"/>
    <w:rPr>
      <w:rFonts w:ascii="Times New Roman" w:hAnsi="Times New Roman"/>
      <w:sz w:val="14"/>
    </w:rPr>
  </w:style>
  <w:style w:styleId="Style_136" w:type="paragraph">
    <w:name w:val="Не вступил в силу"/>
    <w:link w:val="Style_136_ch"/>
    <w:rPr>
      <w:b w:val="1"/>
      <w:shd w:fill="D8EDE8" w:val="clear"/>
    </w:rPr>
  </w:style>
  <w:style w:styleId="Style_136_ch" w:type="character">
    <w:name w:val="Не вступил в силу"/>
    <w:link w:val="Style_136"/>
    <w:rPr>
      <w:b w:val="1"/>
      <w:shd w:fill="D8EDE8" w:val="clear"/>
    </w:rPr>
  </w:style>
  <w:style w:styleId="Style_137" w:type="paragraph">
    <w:name w:val="xl147"/>
    <w:basedOn w:val="Style_16"/>
    <w:link w:val="Style_137_ch"/>
    <w:pPr>
      <w:spacing w:afterAutospacing="on" w:beforeAutospacing="on"/>
      <w:ind/>
      <w:jc w:val="center"/>
    </w:pPr>
    <w:rPr>
      <w:rFonts w:ascii="Times New Roman" w:hAnsi="Times New Roman"/>
      <w:sz w:val="16"/>
    </w:rPr>
  </w:style>
  <w:style w:styleId="Style_137_ch" w:type="character">
    <w:name w:val="xl147"/>
    <w:basedOn w:val="Style_16_ch"/>
    <w:link w:val="Style_137"/>
    <w:rPr>
      <w:rFonts w:ascii="Times New Roman" w:hAnsi="Times New Roman"/>
      <w:sz w:val="16"/>
    </w:rPr>
  </w:style>
  <w:style w:styleId="Style_138" w:type="paragraph">
    <w:name w:val="Body Text Indent 2"/>
    <w:basedOn w:val="Style_16"/>
    <w:link w:val="Style_138_ch"/>
    <w:pPr>
      <w:spacing w:after="120" w:line="480" w:lineRule="auto"/>
      <w:ind w:firstLine="0" w:left="283"/>
    </w:pPr>
    <w:rPr>
      <w:rFonts w:ascii="Times New Roman" w:hAnsi="Times New Roman"/>
      <w:sz w:val="24"/>
    </w:rPr>
  </w:style>
  <w:style w:styleId="Style_138_ch" w:type="character">
    <w:name w:val="Body Text Indent 2"/>
    <w:basedOn w:val="Style_16_ch"/>
    <w:link w:val="Style_138"/>
    <w:rPr>
      <w:rFonts w:ascii="Times New Roman" w:hAnsi="Times New Roman"/>
      <w:sz w:val="24"/>
    </w:rPr>
  </w:style>
  <w:style w:styleId="Style_139" w:type="paragraph">
    <w:name w:val="Активная гипертекстовая ссылка"/>
    <w:link w:val="Style_139_ch"/>
    <w:rPr>
      <w:b w:val="1"/>
      <w:color w:val="106BBE"/>
      <w:u w:val="single"/>
    </w:rPr>
  </w:style>
  <w:style w:styleId="Style_139_ch" w:type="character">
    <w:name w:val="Активная гипертекстовая ссылка"/>
    <w:link w:val="Style_139"/>
    <w:rPr>
      <w:b w:val="1"/>
      <w:color w:val="106BBE"/>
      <w:u w:val="single"/>
    </w:rPr>
  </w:style>
  <w:style w:styleId="Style_140" w:type="paragraph">
    <w:name w:val="Колонтитул (правый)"/>
    <w:basedOn w:val="Style_141"/>
    <w:next w:val="Style_16"/>
    <w:link w:val="Style_140_ch"/>
    <w:rPr>
      <w:sz w:val="14"/>
    </w:rPr>
  </w:style>
  <w:style w:styleId="Style_140_ch" w:type="character">
    <w:name w:val="Колонтитул (правый)"/>
    <w:basedOn w:val="Style_141_ch"/>
    <w:link w:val="Style_140"/>
    <w:rPr>
      <w:sz w:val="14"/>
    </w:rPr>
  </w:style>
  <w:style w:styleId="Style_142" w:type="paragraph">
    <w:name w:val="ConsPlusCell"/>
    <w:link w:val="Style_142_ch"/>
    <w:rPr>
      <w:rFonts w:ascii="Arial" w:hAnsi="Arial"/>
      <w:sz w:val="20"/>
    </w:rPr>
  </w:style>
  <w:style w:styleId="Style_142_ch" w:type="character">
    <w:name w:val="ConsPlusCell"/>
    <w:link w:val="Style_142"/>
    <w:rPr>
      <w:rFonts w:ascii="Arial" w:hAnsi="Arial"/>
      <w:sz w:val="20"/>
    </w:rPr>
  </w:style>
  <w:style w:styleId="Style_143" w:type="paragraph">
    <w:name w:val="xl141"/>
    <w:basedOn w:val="Style_16"/>
    <w:link w:val="Style_143_ch"/>
    <w:pPr>
      <w:spacing w:afterAutospacing="on" w:beforeAutospacing="on"/>
      <w:ind/>
    </w:pPr>
    <w:rPr>
      <w:rFonts w:ascii="Times New Roman" w:hAnsi="Times New Roman"/>
      <w:sz w:val="14"/>
    </w:rPr>
  </w:style>
  <w:style w:styleId="Style_143_ch" w:type="character">
    <w:name w:val="xl141"/>
    <w:basedOn w:val="Style_16_ch"/>
    <w:link w:val="Style_143"/>
    <w:rPr>
      <w:rFonts w:ascii="Times New Roman" w:hAnsi="Times New Roman"/>
      <w:sz w:val="14"/>
    </w:rPr>
  </w:style>
  <w:style w:styleId="Style_144" w:type="paragraph">
    <w:name w:val="ЭР-содержание (правое окно)"/>
    <w:basedOn w:val="Style_16"/>
    <w:next w:val="Style_16"/>
    <w:link w:val="Style_144_ch"/>
    <w:pPr>
      <w:widowControl w:val="0"/>
      <w:spacing w:before="300" w:line="360" w:lineRule="auto"/>
      <w:ind/>
    </w:pPr>
    <w:rPr>
      <w:rFonts w:ascii="Times New Roman" w:hAnsi="Times New Roman"/>
      <w:sz w:val="24"/>
    </w:rPr>
  </w:style>
  <w:style w:styleId="Style_144_ch" w:type="character">
    <w:name w:val="ЭР-содержание (правое окно)"/>
    <w:basedOn w:val="Style_16_ch"/>
    <w:link w:val="Style_144"/>
    <w:rPr>
      <w:rFonts w:ascii="Times New Roman" w:hAnsi="Times New Roman"/>
      <w:sz w:val="24"/>
    </w:rPr>
  </w:style>
  <w:style w:styleId="Style_145" w:type="paragraph">
    <w:name w:val="Обычный (Интернет) Знак"/>
    <w:link w:val="Style_145_ch"/>
    <w:rPr>
      <w:rFonts w:ascii="Times New Roman" w:hAnsi="Times New Roman"/>
      <w:sz w:val="24"/>
    </w:rPr>
  </w:style>
  <w:style w:styleId="Style_145_ch" w:type="character">
    <w:name w:val="Обычный (Интернет) Знак"/>
    <w:link w:val="Style_145"/>
    <w:rPr>
      <w:rFonts w:ascii="Times New Roman" w:hAnsi="Times New Roman"/>
      <w:sz w:val="24"/>
    </w:rPr>
  </w:style>
  <w:style w:styleId="Style_146" w:type="paragraph">
    <w:name w:val="Опечатки"/>
    <w:link w:val="Style_146_ch"/>
    <w:rPr>
      <w:color w:val="FF0000"/>
    </w:rPr>
  </w:style>
  <w:style w:styleId="Style_146_ch" w:type="character">
    <w:name w:val="Опечатки"/>
    <w:link w:val="Style_146"/>
    <w:rPr>
      <w:color w:val="FF0000"/>
    </w:rPr>
  </w:style>
  <w:style w:styleId="Style_147" w:type="paragraph">
    <w:name w:val="Продолжение ссылки"/>
    <w:link w:val="Style_147_ch"/>
  </w:style>
  <w:style w:styleId="Style_147_ch" w:type="character">
    <w:name w:val="Продолжение ссылки"/>
    <w:link w:val="Style_147"/>
  </w:style>
  <w:style w:styleId="Style_148" w:type="paragraph">
    <w:name w:val="Центрированный (таблица)"/>
    <w:basedOn w:val="Style_31"/>
    <w:next w:val="Style_16"/>
    <w:link w:val="Style_148_ch"/>
    <w:pPr>
      <w:ind/>
      <w:jc w:val="center"/>
    </w:pPr>
  </w:style>
  <w:style w:styleId="Style_148_ch" w:type="character">
    <w:name w:val="Центрированный (таблица)"/>
    <w:basedOn w:val="Style_31_ch"/>
    <w:link w:val="Style_148"/>
  </w:style>
  <w:style w:styleId="Style_149" w:type="paragraph">
    <w:name w:val="apple-converted-space"/>
    <w:link w:val="Style_149_ch"/>
  </w:style>
  <w:style w:styleId="Style_149_ch" w:type="character">
    <w:name w:val="apple-converted-space"/>
    <w:link w:val="Style_149"/>
  </w:style>
  <w:style w:styleId="Style_150" w:type="paragraph">
    <w:name w:val="xl126"/>
    <w:basedOn w:val="Style_16"/>
    <w:link w:val="Style_150_ch"/>
    <w:pPr>
      <w:spacing w:afterAutospacing="on" w:beforeAutospacing="on"/>
      <w:ind/>
      <w:jc w:val="center"/>
    </w:pPr>
    <w:rPr>
      <w:rFonts w:ascii="Times New Roman" w:hAnsi="Times New Roman"/>
      <w:b w:val="1"/>
      <w:sz w:val="16"/>
    </w:rPr>
  </w:style>
  <w:style w:styleId="Style_150_ch" w:type="character">
    <w:name w:val="xl126"/>
    <w:basedOn w:val="Style_16_ch"/>
    <w:link w:val="Style_150"/>
    <w:rPr>
      <w:rFonts w:ascii="Times New Roman" w:hAnsi="Times New Roman"/>
      <w:b w:val="1"/>
      <w:sz w:val="16"/>
    </w:rPr>
  </w:style>
  <w:style w:styleId="Style_151" w:type="paragraph">
    <w:name w:val="xl106"/>
    <w:basedOn w:val="Style_16"/>
    <w:link w:val="Style_151_ch"/>
    <w:pPr>
      <w:spacing w:afterAutospacing="on" w:beforeAutospacing="on"/>
      <w:ind/>
      <w:jc w:val="center"/>
    </w:pPr>
    <w:rPr>
      <w:rFonts w:ascii="Times New Roman" w:hAnsi="Times New Roman"/>
      <w:b w:val="1"/>
      <w:sz w:val="16"/>
    </w:rPr>
  </w:style>
  <w:style w:styleId="Style_151_ch" w:type="character">
    <w:name w:val="xl106"/>
    <w:basedOn w:val="Style_16_ch"/>
    <w:link w:val="Style_151"/>
    <w:rPr>
      <w:rFonts w:ascii="Times New Roman" w:hAnsi="Times New Roman"/>
      <w:b w:val="1"/>
      <w:sz w:val="16"/>
    </w:rPr>
  </w:style>
  <w:style w:styleId="Style_152" w:type="paragraph">
    <w:name w:val="heading 5"/>
    <w:next w:val="Style_16"/>
    <w:link w:val="Style_15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52_ch" w:type="character">
    <w:name w:val="heading 5"/>
    <w:link w:val="Style_152"/>
    <w:rPr>
      <w:rFonts w:ascii="XO Thames" w:hAnsi="XO Thames"/>
      <w:b w:val="1"/>
    </w:rPr>
  </w:style>
  <w:style w:styleId="Style_153" w:type="paragraph">
    <w:name w:val="xl150"/>
    <w:basedOn w:val="Style_16"/>
    <w:link w:val="Style_153_ch"/>
    <w:pPr>
      <w:spacing w:afterAutospacing="on" w:beforeAutospacing="on"/>
      <w:ind/>
      <w:jc w:val="center"/>
    </w:pPr>
    <w:rPr>
      <w:rFonts w:ascii="Times New Roman" w:hAnsi="Times New Roman"/>
      <w:i w:val="1"/>
      <w:sz w:val="14"/>
    </w:rPr>
  </w:style>
  <w:style w:styleId="Style_153_ch" w:type="character">
    <w:name w:val="xl150"/>
    <w:basedOn w:val="Style_16_ch"/>
    <w:link w:val="Style_153"/>
    <w:rPr>
      <w:rFonts w:ascii="Times New Roman" w:hAnsi="Times New Roman"/>
      <w:i w:val="1"/>
      <w:sz w:val="14"/>
    </w:rPr>
  </w:style>
  <w:style w:styleId="Style_154" w:type="paragraph">
    <w:name w:val="xl64"/>
    <w:basedOn w:val="Style_16"/>
    <w:link w:val="Style_154_ch"/>
    <w:pPr>
      <w:spacing w:afterAutospacing="on" w:beforeAutospacing="on"/>
      <w:ind/>
    </w:pPr>
    <w:rPr>
      <w:rFonts w:ascii="Times New Roman" w:hAnsi="Times New Roman"/>
      <w:sz w:val="24"/>
    </w:rPr>
  </w:style>
  <w:style w:styleId="Style_154_ch" w:type="character">
    <w:name w:val="xl64"/>
    <w:basedOn w:val="Style_16_ch"/>
    <w:link w:val="Style_154"/>
    <w:rPr>
      <w:rFonts w:ascii="Times New Roman" w:hAnsi="Times New Roman"/>
      <w:sz w:val="24"/>
    </w:rPr>
  </w:style>
  <w:style w:styleId="Style_155" w:type="paragraph">
    <w:name w:val="Внимание: недобросовестность!"/>
    <w:basedOn w:val="Style_55"/>
    <w:next w:val="Style_16"/>
    <w:link w:val="Style_155_ch"/>
  </w:style>
  <w:style w:styleId="Style_155_ch" w:type="character">
    <w:name w:val="Внимание: недобросовестность!"/>
    <w:basedOn w:val="Style_55_ch"/>
    <w:link w:val="Style_155"/>
  </w:style>
  <w:style w:styleId="Style_156" w:type="paragraph">
    <w:name w:val="xl105"/>
    <w:basedOn w:val="Style_16"/>
    <w:link w:val="Style_156_ch"/>
    <w:pPr>
      <w:spacing w:afterAutospacing="on" w:beforeAutospacing="on"/>
      <w:ind/>
      <w:jc w:val="center"/>
    </w:pPr>
    <w:rPr>
      <w:rFonts w:ascii="Times New Roman" w:hAnsi="Times New Roman"/>
      <w:b w:val="1"/>
      <w:sz w:val="16"/>
    </w:rPr>
  </w:style>
  <w:style w:styleId="Style_156_ch" w:type="character">
    <w:name w:val="xl105"/>
    <w:basedOn w:val="Style_16_ch"/>
    <w:link w:val="Style_156"/>
    <w:rPr>
      <w:rFonts w:ascii="Times New Roman" w:hAnsi="Times New Roman"/>
      <w:b w:val="1"/>
      <w:sz w:val="16"/>
    </w:rPr>
  </w:style>
  <w:style w:styleId="Style_157" w:type="paragraph">
    <w:name w:val="Body Text 2"/>
    <w:basedOn w:val="Style_16"/>
    <w:link w:val="Style_157_ch"/>
    <w:pPr>
      <w:ind w:right="-57"/>
      <w:jc w:val="both"/>
    </w:pPr>
    <w:rPr>
      <w:rFonts w:ascii="Times New Roman" w:hAnsi="Times New Roman"/>
      <w:sz w:val="24"/>
    </w:rPr>
  </w:style>
  <w:style w:styleId="Style_157_ch" w:type="character">
    <w:name w:val="Body Text 2"/>
    <w:basedOn w:val="Style_16_ch"/>
    <w:link w:val="Style_157"/>
    <w:rPr>
      <w:rFonts w:ascii="Times New Roman" w:hAnsi="Times New Roman"/>
      <w:sz w:val="24"/>
    </w:rPr>
  </w:style>
  <w:style w:styleId="Style_158" w:type="paragraph">
    <w:name w:val="xl171"/>
    <w:basedOn w:val="Style_16"/>
    <w:link w:val="Style_158_ch"/>
    <w:pPr>
      <w:spacing w:afterAutospacing="on" w:beforeAutospacing="on"/>
      <w:ind/>
      <w:jc w:val="center"/>
    </w:pPr>
    <w:rPr>
      <w:rFonts w:ascii="Times New Roman" w:hAnsi="Times New Roman"/>
      <w:i w:val="1"/>
      <w:sz w:val="14"/>
    </w:rPr>
  </w:style>
  <w:style w:styleId="Style_158_ch" w:type="character">
    <w:name w:val="xl171"/>
    <w:basedOn w:val="Style_16_ch"/>
    <w:link w:val="Style_158"/>
    <w:rPr>
      <w:rFonts w:ascii="Times New Roman" w:hAnsi="Times New Roman"/>
      <w:i w:val="1"/>
      <w:sz w:val="14"/>
    </w:rPr>
  </w:style>
  <w:style w:styleId="Style_159" w:type="paragraph">
    <w:name w:val="Заголовок для информации об изменениях"/>
    <w:basedOn w:val="Style_8"/>
    <w:next w:val="Style_16"/>
    <w:link w:val="Style_159_ch"/>
    <w:pPr>
      <w:keepNext w:val="1"/>
      <w:keepLines w:val="1"/>
      <w:spacing w:after="240" w:before="0" w:line="360" w:lineRule="auto"/>
      <w:ind/>
      <w:jc w:val="center"/>
      <w:outlineLvl w:val="8"/>
    </w:pPr>
    <w:rPr>
      <w:b w:val="0"/>
      <w:sz w:val="18"/>
    </w:rPr>
  </w:style>
  <w:style w:styleId="Style_159_ch" w:type="character">
    <w:name w:val="Заголовок для информации об изменениях"/>
    <w:basedOn w:val="Style_8_ch"/>
    <w:link w:val="Style_159"/>
    <w:rPr>
      <w:b w:val="0"/>
      <w:sz w:val="18"/>
    </w:rPr>
  </w:style>
  <w:style w:styleId="Style_160" w:type="paragraph">
    <w:name w:val="xl177"/>
    <w:basedOn w:val="Style_16"/>
    <w:link w:val="Style_160_ch"/>
    <w:pPr>
      <w:spacing w:afterAutospacing="on" w:beforeAutospacing="on"/>
      <w:ind/>
      <w:jc w:val="center"/>
    </w:pPr>
    <w:rPr>
      <w:rFonts w:ascii="Times New Roman" w:hAnsi="Times New Roman"/>
      <w:sz w:val="14"/>
    </w:rPr>
  </w:style>
  <w:style w:styleId="Style_160_ch" w:type="character">
    <w:name w:val="xl177"/>
    <w:basedOn w:val="Style_16_ch"/>
    <w:link w:val="Style_160"/>
    <w:rPr>
      <w:rFonts w:ascii="Times New Roman" w:hAnsi="Times New Roman"/>
      <w:sz w:val="14"/>
    </w:rPr>
  </w:style>
  <w:style w:styleId="Style_161" w:type="paragraph">
    <w:name w:val="xl83"/>
    <w:basedOn w:val="Style_16"/>
    <w:link w:val="Style_161_ch"/>
    <w:pPr>
      <w:spacing w:afterAutospacing="on" w:beforeAutospacing="on"/>
      <w:ind/>
    </w:pPr>
    <w:rPr>
      <w:rFonts w:ascii="Times New Roman" w:hAnsi="Times New Roman"/>
      <w:sz w:val="14"/>
    </w:rPr>
  </w:style>
  <w:style w:styleId="Style_161_ch" w:type="character">
    <w:name w:val="xl83"/>
    <w:basedOn w:val="Style_16_ch"/>
    <w:link w:val="Style_161"/>
    <w:rPr>
      <w:rFonts w:ascii="Times New Roman" w:hAnsi="Times New Roman"/>
      <w:sz w:val="14"/>
    </w:rPr>
  </w:style>
  <w:style w:styleId="Style_162" w:type="paragraph">
    <w:name w:val="s_1"/>
    <w:basedOn w:val="Style_16"/>
    <w:link w:val="Style_162_ch"/>
    <w:pPr>
      <w:spacing w:afterAutospacing="on" w:beforeAutospacing="on"/>
      <w:ind/>
    </w:pPr>
    <w:rPr>
      <w:rFonts w:ascii="Times New Roman" w:hAnsi="Times New Roman"/>
      <w:sz w:val="24"/>
    </w:rPr>
  </w:style>
  <w:style w:styleId="Style_162_ch" w:type="character">
    <w:name w:val="s_1"/>
    <w:basedOn w:val="Style_16_ch"/>
    <w:link w:val="Style_162"/>
    <w:rPr>
      <w:rFonts w:ascii="Times New Roman" w:hAnsi="Times New Roman"/>
      <w:sz w:val="24"/>
    </w:rPr>
  </w:style>
  <w:style w:styleId="Style_163" w:type="paragraph">
    <w:name w:val="xl149"/>
    <w:basedOn w:val="Style_16"/>
    <w:link w:val="Style_163_ch"/>
    <w:pPr>
      <w:spacing w:afterAutospacing="on" w:beforeAutospacing="on"/>
      <w:ind/>
    </w:pPr>
    <w:rPr>
      <w:rFonts w:ascii="Times New Roman" w:hAnsi="Times New Roman"/>
      <w:b w:val="1"/>
      <w:sz w:val="16"/>
    </w:rPr>
  </w:style>
  <w:style w:styleId="Style_163_ch" w:type="character">
    <w:name w:val="xl149"/>
    <w:basedOn w:val="Style_16_ch"/>
    <w:link w:val="Style_163"/>
    <w:rPr>
      <w:rFonts w:ascii="Times New Roman" w:hAnsi="Times New Roman"/>
      <w:b w:val="1"/>
      <w:sz w:val="16"/>
    </w:rPr>
  </w:style>
  <w:style w:styleId="Style_164" w:type="paragraph">
    <w:name w:val="xl91"/>
    <w:basedOn w:val="Style_16"/>
    <w:link w:val="Style_164_ch"/>
    <w:pPr>
      <w:spacing w:afterAutospacing="on" w:beforeAutospacing="on"/>
      <w:ind/>
    </w:pPr>
    <w:rPr>
      <w:rFonts w:ascii="Times New Roman" w:hAnsi="Times New Roman"/>
      <w:sz w:val="14"/>
    </w:rPr>
  </w:style>
  <w:style w:styleId="Style_164_ch" w:type="character">
    <w:name w:val="xl91"/>
    <w:basedOn w:val="Style_16_ch"/>
    <w:link w:val="Style_164"/>
    <w:rPr>
      <w:rFonts w:ascii="Times New Roman" w:hAnsi="Times New Roman"/>
      <w:sz w:val="14"/>
    </w:rPr>
  </w:style>
  <w:style w:styleId="Style_11" w:type="paragraph">
    <w:name w:val="Обычный (веб)1"/>
    <w:basedOn w:val="Style_16"/>
    <w:next w:val="Style_14"/>
    <w:link w:val="Style_11_ch"/>
    <w:pPr>
      <w:widowControl w:val="0"/>
      <w:ind/>
    </w:pPr>
    <w:rPr>
      <w:rFonts w:ascii="Times New Roman" w:hAnsi="Times New Roman"/>
      <w:sz w:val="24"/>
    </w:rPr>
  </w:style>
  <w:style w:styleId="Style_11_ch" w:type="character">
    <w:name w:val="Обычный (веб)1"/>
    <w:basedOn w:val="Style_16_ch"/>
    <w:link w:val="Style_11"/>
    <w:rPr>
      <w:rFonts w:ascii="Times New Roman" w:hAnsi="Times New Roman"/>
      <w:sz w:val="24"/>
    </w:rPr>
  </w:style>
  <w:style w:styleId="Style_165" w:type="paragraph">
    <w:name w:val="Таблицы (моноширинный)"/>
    <w:basedOn w:val="Style_16"/>
    <w:next w:val="Style_16"/>
    <w:link w:val="Style_165_ch"/>
    <w:pPr>
      <w:widowControl w:val="0"/>
      <w:spacing w:line="360" w:lineRule="auto"/>
      <w:ind/>
    </w:pPr>
    <w:rPr>
      <w:rFonts w:ascii="Courier New" w:hAnsi="Courier New"/>
      <w:sz w:val="24"/>
    </w:rPr>
  </w:style>
  <w:style w:styleId="Style_165_ch" w:type="character">
    <w:name w:val="Таблицы (моноширинный)"/>
    <w:basedOn w:val="Style_16_ch"/>
    <w:link w:val="Style_165"/>
    <w:rPr>
      <w:rFonts w:ascii="Courier New" w:hAnsi="Courier New"/>
      <w:sz w:val="24"/>
    </w:rPr>
  </w:style>
  <w:style w:styleId="Style_166" w:type="paragraph">
    <w:name w:val="xl97"/>
    <w:basedOn w:val="Style_16"/>
    <w:link w:val="Style_166_ch"/>
    <w:pPr>
      <w:spacing w:afterAutospacing="on" w:beforeAutospacing="on"/>
      <w:ind/>
    </w:pPr>
    <w:rPr>
      <w:rFonts w:ascii="Times New Roman" w:hAnsi="Times New Roman"/>
      <w:color w:val="FF0000"/>
      <w:sz w:val="24"/>
    </w:rPr>
  </w:style>
  <w:style w:styleId="Style_166_ch" w:type="character">
    <w:name w:val="xl97"/>
    <w:basedOn w:val="Style_16_ch"/>
    <w:link w:val="Style_166"/>
    <w:rPr>
      <w:rFonts w:ascii="Times New Roman" w:hAnsi="Times New Roman"/>
      <w:color w:val="FF0000"/>
      <w:sz w:val="24"/>
    </w:rPr>
  </w:style>
  <w:style w:styleId="Style_167" w:type="paragraph">
    <w:name w:val="xl175"/>
    <w:basedOn w:val="Style_16"/>
    <w:link w:val="Style_167_ch"/>
    <w:pPr>
      <w:spacing w:afterAutospacing="on" w:beforeAutospacing="on"/>
      <w:ind/>
      <w:jc w:val="center"/>
    </w:pPr>
    <w:rPr>
      <w:rFonts w:ascii="Times New Roman" w:hAnsi="Times New Roman"/>
      <w:i w:val="1"/>
      <w:sz w:val="14"/>
    </w:rPr>
  </w:style>
  <w:style w:styleId="Style_167_ch" w:type="character">
    <w:name w:val="xl175"/>
    <w:basedOn w:val="Style_16_ch"/>
    <w:link w:val="Style_167"/>
    <w:rPr>
      <w:rFonts w:ascii="Times New Roman" w:hAnsi="Times New Roman"/>
      <w:i w:val="1"/>
      <w:sz w:val="14"/>
    </w:rPr>
  </w:style>
  <w:style w:styleId="Style_8" w:type="paragraph">
    <w:name w:val="heading 1"/>
    <w:basedOn w:val="Style_16"/>
    <w:link w:val="Style_8_ch"/>
    <w:uiPriority w:val="9"/>
    <w:qFormat/>
    <w:pPr>
      <w:spacing w:after="120" w:before="240"/>
      <w:ind w:firstLine="709" w:left="0"/>
      <w:outlineLvl w:val="0"/>
    </w:pPr>
    <w:rPr>
      <w:rFonts w:ascii="Times New Roman" w:hAnsi="Times New Roman"/>
      <w:b w:val="1"/>
      <w:sz w:val="24"/>
    </w:rPr>
  </w:style>
  <w:style w:styleId="Style_8_ch" w:type="character">
    <w:name w:val="heading 1"/>
    <w:basedOn w:val="Style_16_ch"/>
    <w:link w:val="Style_8"/>
    <w:rPr>
      <w:rFonts w:ascii="Times New Roman" w:hAnsi="Times New Roman"/>
      <w:b w:val="1"/>
      <w:sz w:val="24"/>
    </w:rPr>
  </w:style>
  <w:style w:styleId="Style_2" w:type="paragraph">
    <w:name w:val="footer"/>
    <w:basedOn w:val="Style_16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16_ch"/>
    <w:link w:val="Style_2"/>
  </w:style>
  <w:style w:styleId="Style_168" w:type="paragraph">
    <w:name w:val="Обычный1"/>
    <w:link w:val="Style_168_ch"/>
  </w:style>
  <w:style w:styleId="Style_168_ch" w:type="character">
    <w:name w:val="Обычный1"/>
    <w:link w:val="Style_168"/>
  </w:style>
  <w:style w:styleId="Style_169" w:type="paragraph">
    <w:name w:val="xl112"/>
    <w:basedOn w:val="Style_16"/>
    <w:link w:val="Style_169_ch"/>
    <w:pPr>
      <w:spacing w:afterAutospacing="on" w:beforeAutospacing="on"/>
      <w:ind/>
    </w:pPr>
    <w:rPr>
      <w:rFonts w:ascii="Times New Roman" w:hAnsi="Times New Roman"/>
      <w:sz w:val="16"/>
    </w:rPr>
  </w:style>
  <w:style w:styleId="Style_169_ch" w:type="character">
    <w:name w:val="xl112"/>
    <w:basedOn w:val="Style_16_ch"/>
    <w:link w:val="Style_169"/>
    <w:rPr>
      <w:rFonts w:ascii="Times New Roman" w:hAnsi="Times New Roman"/>
      <w:sz w:val="16"/>
    </w:rPr>
  </w:style>
  <w:style w:styleId="Style_170" w:type="paragraph">
    <w:name w:val="Найденные слова"/>
    <w:link w:val="Style_170_ch"/>
    <w:rPr>
      <w:b w:val="1"/>
      <w:color w:val="26282F"/>
      <w:shd w:fill="FFF580" w:val="clear"/>
    </w:rPr>
  </w:style>
  <w:style w:styleId="Style_170_ch" w:type="character">
    <w:name w:val="Найденные слова"/>
    <w:link w:val="Style_170"/>
    <w:rPr>
      <w:b w:val="1"/>
      <w:color w:val="26282F"/>
      <w:shd w:fill="FFF580" w:val="clear"/>
    </w:rPr>
  </w:style>
  <w:style w:styleId="Style_100" w:type="paragraph">
    <w:name w:val="Основное меню (преемственное)"/>
    <w:basedOn w:val="Style_16"/>
    <w:next w:val="Style_16"/>
    <w:link w:val="Style_100_ch"/>
    <w:pPr>
      <w:widowControl w:val="0"/>
      <w:spacing w:line="360" w:lineRule="auto"/>
      <w:ind w:firstLine="720" w:left="0"/>
      <w:jc w:val="both"/>
    </w:pPr>
    <w:rPr>
      <w:rFonts w:ascii="Verdana" w:hAnsi="Verdana"/>
    </w:rPr>
  </w:style>
  <w:style w:styleId="Style_100_ch" w:type="character">
    <w:name w:val="Основное меню (преемственное)"/>
    <w:basedOn w:val="Style_16_ch"/>
    <w:link w:val="Style_100"/>
    <w:rPr>
      <w:rFonts w:ascii="Verdana" w:hAnsi="Verdana"/>
    </w:rPr>
  </w:style>
  <w:style w:styleId="Style_171" w:type="paragraph">
    <w:name w:val="xl116"/>
    <w:basedOn w:val="Style_16"/>
    <w:link w:val="Style_171_ch"/>
    <w:pPr>
      <w:spacing w:afterAutospacing="on" w:beforeAutospacing="on"/>
      <w:ind/>
    </w:pPr>
    <w:rPr>
      <w:rFonts w:ascii="Times New Roman" w:hAnsi="Times New Roman"/>
      <w:b w:val="1"/>
      <w:sz w:val="16"/>
    </w:rPr>
  </w:style>
  <w:style w:styleId="Style_171_ch" w:type="character">
    <w:name w:val="xl116"/>
    <w:basedOn w:val="Style_16_ch"/>
    <w:link w:val="Style_171"/>
    <w:rPr>
      <w:rFonts w:ascii="Times New Roman" w:hAnsi="Times New Roman"/>
      <w:b w:val="1"/>
      <w:sz w:val="16"/>
    </w:rPr>
  </w:style>
  <w:style w:styleId="Style_172" w:type="paragraph">
    <w:name w:val="xl124"/>
    <w:basedOn w:val="Style_16"/>
    <w:link w:val="Style_172_ch"/>
    <w:pPr>
      <w:spacing w:afterAutospacing="on" w:beforeAutospacing="on"/>
      <w:ind/>
      <w:jc w:val="center"/>
    </w:pPr>
    <w:rPr>
      <w:rFonts w:ascii="Times New Roman" w:hAnsi="Times New Roman"/>
      <w:b w:val="1"/>
      <w:sz w:val="16"/>
    </w:rPr>
  </w:style>
  <w:style w:styleId="Style_172_ch" w:type="character">
    <w:name w:val="xl124"/>
    <w:basedOn w:val="Style_16_ch"/>
    <w:link w:val="Style_172"/>
    <w:rPr>
      <w:rFonts w:ascii="Times New Roman" w:hAnsi="Times New Roman"/>
      <w:b w:val="1"/>
      <w:sz w:val="16"/>
    </w:rPr>
  </w:style>
  <w:style w:styleId="Style_173" w:type="paragraph">
    <w:name w:val="xl114"/>
    <w:basedOn w:val="Style_16"/>
    <w:link w:val="Style_173_ch"/>
    <w:pPr>
      <w:spacing w:afterAutospacing="on" w:beforeAutospacing="on"/>
      <w:ind/>
    </w:pPr>
    <w:rPr>
      <w:rFonts w:ascii="Times New Roman" w:hAnsi="Times New Roman"/>
      <w:b w:val="1"/>
      <w:i w:val="1"/>
      <w:sz w:val="16"/>
    </w:rPr>
  </w:style>
  <w:style w:styleId="Style_173_ch" w:type="character">
    <w:name w:val="xl114"/>
    <w:basedOn w:val="Style_16_ch"/>
    <w:link w:val="Style_173"/>
    <w:rPr>
      <w:rFonts w:ascii="Times New Roman" w:hAnsi="Times New Roman"/>
      <w:b w:val="1"/>
      <w:i w:val="1"/>
      <w:sz w:val="16"/>
    </w:rPr>
  </w:style>
  <w:style w:styleId="Style_174" w:type="paragraph">
    <w:name w:val="xl167"/>
    <w:basedOn w:val="Style_16"/>
    <w:link w:val="Style_174_ch"/>
    <w:pPr>
      <w:spacing w:afterAutospacing="on" w:beforeAutospacing="on"/>
      <w:ind/>
      <w:jc w:val="center"/>
    </w:pPr>
    <w:rPr>
      <w:rFonts w:ascii="Times New Roman" w:hAnsi="Times New Roman"/>
      <w:b w:val="1"/>
      <w:sz w:val="14"/>
    </w:rPr>
  </w:style>
  <w:style w:styleId="Style_174_ch" w:type="character">
    <w:name w:val="xl167"/>
    <w:basedOn w:val="Style_16_ch"/>
    <w:link w:val="Style_174"/>
    <w:rPr>
      <w:rFonts w:ascii="Times New Roman" w:hAnsi="Times New Roman"/>
      <w:b w:val="1"/>
      <w:sz w:val="14"/>
    </w:rPr>
  </w:style>
  <w:style w:styleId="Style_5" w:type="paragraph">
    <w:name w:val="Гиперссылка1"/>
    <w:basedOn w:val="Style_77"/>
    <w:link w:val="Style_5_ch"/>
    <w:rPr>
      <w:color w:themeColor="hyperlink" w:val="0563C1"/>
      <w:u w:val="single"/>
    </w:rPr>
  </w:style>
  <w:style w:styleId="Style_5_ch" w:type="character">
    <w:name w:val="Гиперссылка1"/>
    <w:basedOn w:val="Style_77_ch"/>
    <w:link w:val="Style_5"/>
    <w:rPr>
      <w:color w:themeColor="hyperlink" w:val="0563C1"/>
      <w:u w:val="single"/>
    </w:rPr>
  </w:style>
  <w:style w:styleId="Style_175" w:type="paragraph">
    <w:name w:val="Hyperlink"/>
    <w:link w:val="Style_175_ch"/>
    <w:rPr>
      <w:color w:val="0000FF"/>
      <w:u w:val="single"/>
    </w:rPr>
  </w:style>
  <w:style w:styleId="Style_175_ch" w:type="character">
    <w:name w:val="Hyperlink"/>
    <w:link w:val="Style_175"/>
    <w:rPr>
      <w:color w:val="0000FF"/>
      <w:u w:val="single"/>
    </w:rPr>
  </w:style>
  <w:style w:styleId="Style_176" w:type="paragraph">
    <w:name w:val="Footnote"/>
    <w:basedOn w:val="Style_16"/>
    <w:link w:val="Style_176_ch"/>
    <w:rPr>
      <w:rFonts w:ascii="Times New Roman" w:hAnsi="Times New Roman"/>
      <w:sz w:val="20"/>
    </w:rPr>
  </w:style>
  <w:style w:styleId="Style_176_ch" w:type="character">
    <w:name w:val="Footnote"/>
    <w:basedOn w:val="Style_16_ch"/>
    <w:link w:val="Style_176"/>
    <w:rPr>
      <w:rFonts w:ascii="Times New Roman" w:hAnsi="Times New Roman"/>
      <w:sz w:val="20"/>
    </w:rPr>
  </w:style>
  <w:style w:styleId="Style_177" w:type="paragraph">
    <w:name w:val="Моноширинный"/>
    <w:basedOn w:val="Style_16"/>
    <w:next w:val="Style_16"/>
    <w:link w:val="Style_177_ch"/>
    <w:pPr>
      <w:widowControl w:val="0"/>
      <w:spacing w:line="360" w:lineRule="auto"/>
      <w:ind/>
    </w:pPr>
    <w:rPr>
      <w:rFonts w:ascii="Courier New" w:hAnsi="Courier New"/>
      <w:sz w:val="24"/>
    </w:rPr>
  </w:style>
  <w:style w:styleId="Style_177_ch" w:type="character">
    <w:name w:val="Моноширинный"/>
    <w:basedOn w:val="Style_16_ch"/>
    <w:link w:val="Style_177"/>
    <w:rPr>
      <w:rFonts w:ascii="Courier New" w:hAnsi="Courier New"/>
      <w:sz w:val="24"/>
    </w:rPr>
  </w:style>
  <w:style w:styleId="Style_178" w:type="paragraph">
    <w:name w:val="xl153"/>
    <w:basedOn w:val="Style_16"/>
    <w:link w:val="Style_178_ch"/>
    <w:pPr>
      <w:spacing w:afterAutospacing="on" w:beforeAutospacing="on"/>
      <w:ind/>
      <w:jc w:val="center"/>
    </w:pPr>
    <w:rPr>
      <w:rFonts w:ascii="Times New Roman" w:hAnsi="Times New Roman"/>
      <w:i w:val="1"/>
      <w:sz w:val="14"/>
    </w:rPr>
  </w:style>
  <w:style w:styleId="Style_178_ch" w:type="character">
    <w:name w:val="xl153"/>
    <w:basedOn w:val="Style_16_ch"/>
    <w:link w:val="Style_178"/>
    <w:rPr>
      <w:rFonts w:ascii="Times New Roman" w:hAnsi="Times New Roman"/>
      <w:i w:val="1"/>
      <w:sz w:val="14"/>
    </w:rPr>
  </w:style>
  <w:style w:styleId="Style_6" w:type="paragraph">
    <w:name w:val="toc 1"/>
    <w:basedOn w:val="Style_16"/>
    <w:next w:val="Style_16"/>
    <w:link w:val="Style_6_ch"/>
    <w:uiPriority w:val="39"/>
    <w:pPr>
      <w:tabs>
        <w:tab w:leader="dot" w:pos="9638" w:val="right"/>
      </w:tabs>
      <w:spacing w:before="120" w:line="276" w:lineRule="auto"/>
      <w:ind/>
    </w:pPr>
    <w:rPr>
      <w:rFonts w:ascii="Times New Roman" w:hAnsi="Times New Roman"/>
      <w:b w:val="1"/>
    </w:rPr>
  </w:style>
  <w:style w:styleId="Style_6_ch" w:type="character">
    <w:name w:val="toc 1"/>
    <w:basedOn w:val="Style_16_ch"/>
    <w:link w:val="Style_6"/>
    <w:rPr>
      <w:rFonts w:ascii="Times New Roman" w:hAnsi="Times New Roman"/>
      <w:b w:val="1"/>
    </w:rPr>
  </w:style>
  <w:style w:styleId="Style_55" w:type="paragraph">
    <w:name w:val="Внимание"/>
    <w:basedOn w:val="Style_16"/>
    <w:next w:val="Style_16"/>
    <w:link w:val="Style_55_ch"/>
    <w:pPr>
      <w:widowControl w:val="0"/>
      <w:spacing w:after="240" w:before="240" w:line="360" w:lineRule="auto"/>
      <w:ind w:firstLine="300" w:left="420" w:right="420"/>
      <w:jc w:val="both"/>
    </w:pPr>
    <w:rPr>
      <w:rFonts w:ascii="Times New Roman" w:hAnsi="Times New Roman"/>
      <w:sz w:val="24"/>
    </w:rPr>
  </w:style>
  <w:style w:styleId="Style_55_ch" w:type="character">
    <w:name w:val="Внимание"/>
    <w:basedOn w:val="Style_16_ch"/>
    <w:link w:val="Style_55"/>
    <w:rPr>
      <w:rFonts w:ascii="Times New Roman" w:hAnsi="Times New Roman"/>
      <w:sz w:val="24"/>
    </w:rPr>
  </w:style>
  <w:style w:styleId="Style_179" w:type="paragraph">
    <w:name w:val="xl118"/>
    <w:basedOn w:val="Style_16"/>
    <w:link w:val="Style_179_ch"/>
    <w:pPr>
      <w:spacing w:afterAutospacing="on" w:beforeAutospacing="on"/>
      <w:ind/>
    </w:pPr>
    <w:rPr>
      <w:rFonts w:ascii="Times New Roman" w:hAnsi="Times New Roman"/>
      <w:sz w:val="14"/>
    </w:rPr>
  </w:style>
  <w:style w:styleId="Style_179_ch" w:type="character">
    <w:name w:val="xl118"/>
    <w:basedOn w:val="Style_16_ch"/>
    <w:link w:val="Style_179"/>
    <w:rPr>
      <w:rFonts w:ascii="Times New Roman" w:hAnsi="Times New Roman"/>
      <w:sz w:val="14"/>
    </w:rPr>
  </w:style>
  <w:style w:styleId="Style_180" w:type="paragraph">
    <w:name w:val="Header and Footer"/>
    <w:link w:val="Style_180_ch"/>
    <w:pPr>
      <w:ind/>
      <w:jc w:val="both"/>
    </w:pPr>
    <w:rPr>
      <w:rFonts w:ascii="XO Thames" w:hAnsi="XO Thames"/>
      <w:sz w:val="28"/>
    </w:rPr>
  </w:style>
  <w:style w:styleId="Style_180_ch" w:type="character">
    <w:name w:val="Header and Footer"/>
    <w:link w:val="Style_180"/>
    <w:rPr>
      <w:rFonts w:ascii="XO Thames" w:hAnsi="XO Thames"/>
      <w:sz w:val="28"/>
    </w:rPr>
  </w:style>
  <w:style w:styleId="Style_181" w:type="paragraph">
    <w:name w:val="Технический комментарий"/>
    <w:basedOn w:val="Style_16"/>
    <w:next w:val="Style_16"/>
    <w:link w:val="Style_181_ch"/>
    <w:pPr>
      <w:widowControl w:val="0"/>
      <w:spacing w:line="360" w:lineRule="auto"/>
      <w:ind/>
    </w:pPr>
    <w:rPr>
      <w:rFonts w:ascii="Times New Roman" w:hAnsi="Times New Roman"/>
      <w:color w:val="463F31"/>
      <w:sz w:val="24"/>
    </w:rPr>
  </w:style>
  <w:style w:styleId="Style_181_ch" w:type="character">
    <w:name w:val="Технический комментарий"/>
    <w:basedOn w:val="Style_16_ch"/>
    <w:link w:val="Style_181"/>
    <w:rPr>
      <w:rFonts w:ascii="Times New Roman" w:hAnsi="Times New Roman"/>
      <w:color w:val="463F31"/>
      <w:sz w:val="24"/>
    </w:rPr>
  </w:style>
  <w:style w:styleId="Style_141" w:type="paragraph">
    <w:name w:val="Текст (прав. подпись)"/>
    <w:basedOn w:val="Style_16"/>
    <w:next w:val="Style_16"/>
    <w:link w:val="Style_141_ch"/>
    <w:pPr>
      <w:widowControl w:val="0"/>
      <w:spacing w:line="360" w:lineRule="auto"/>
      <w:ind/>
      <w:jc w:val="right"/>
    </w:pPr>
    <w:rPr>
      <w:rFonts w:ascii="Times New Roman" w:hAnsi="Times New Roman"/>
      <w:sz w:val="24"/>
    </w:rPr>
  </w:style>
  <w:style w:styleId="Style_141_ch" w:type="character">
    <w:name w:val="Текст (прав. подпись)"/>
    <w:basedOn w:val="Style_16_ch"/>
    <w:link w:val="Style_141"/>
    <w:rPr>
      <w:rFonts w:ascii="Times New Roman" w:hAnsi="Times New Roman"/>
      <w:sz w:val="24"/>
    </w:rPr>
  </w:style>
  <w:style w:styleId="Style_182" w:type="paragraph">
    <w:name w:val="xl179"/>
    <w:basedOn w:val="Style_16"/>
    <w:link w:val="Style_182_ch"/>
    <w:pPr>
      <w:spacing w:afterAutospacing="on" w:beforeAutospacing="on"/>
      <w:ind/>
      <w:jc w:val="center"/>
    </w:pPr>
    <w:rPr>
      <w:rFonts w:ascii="Times New Roman" w:hAnsi="Times New Roman"/>
      <w:sz w:val="14"/>
    </w:rPr>
  </w:style>
  <w:style w:styleId="Style_182_ch" w:type="character">
    <w:name w:val="xl179"/>
    <w:basedOn w:val="Style_16_ch"/>
    <w:link w:val="Style_182"/>
    <w:rPr>
      <w:rFonts w:ascii="Times New Roman" w:hAnsi="Times New Roman"/>
      <w:sz w:val="14"/>
    </w:rPr>
  </w:style>
  <w:style w:styleId="Style_183" w:type="paragraph">
    <w:name w:val="xl170"/>
    <w:basedOn w:val="Style_16"/>
    <w:link w:val="Style_183_ch"/>
    <w:pPr>
      <w:spacing w:afterAutospacing="on" w:beforeAutospacing="on"/>
      <w:ind/>
      <w:jc w:val="center"/>
    </w:pPr>
    <w:rPr>
      <w:rFonts w:ascii="Times New Roman" w:hAnsi="Times New Roman"/>
      <w:i w:val="1"/>
      <w:sz w:val="14"/>
    </w:rPr>
  </w:style>
  <w:style w:styleId="Style_183_ch" w:type="character">
    <w:name w:val="xl170"/>
    <w:basedOn w:val="Style_16_ch"/>
    <w:link w:val="Style_183"/>
    <w:rPr>
      <w:rFonts w:ascii="Times New Roman" w:hAnsi="Times New Roman"/>
      <w:i w:val="1"/>
      <w:sz w:val="14"/>
    </w:rPr>
  </w:style>
  <w:style w:styleId="Style_184" w:type="paragraph">
    <w:name w:val="xl154"/>
    <w:basedOn w:val="Style_16"/>
    <w:link w:val="Style_184_ch"/>
    <w:pPr>
      <w:spacing w:afterAutospacing="on" w:beforeAutospacing="on"/>
      <w:ind/>
      <w:jc w:val="center"/>
    </w:pPr>
    <w:rPr>
      <w:rFonts w:ascii="Times New Roman" w:hAnsi="Times New Roman"/>
      <w:i w:val="1"/>
      <w:sz w:val="14"/>
    </w:rPr>
  </w:style>
  <w:style w:styleId="Style_184_ch" w:type="character">
    <w:name w:val="xl154"/>
    <w:basedOn w:val="Style_16_ch"/>
    <w:link w:val="Style_184"/>
    <w:rPr>
      <w:rFonts w:ascii="Times New Roman" w:hAnsi="Times New Roman"/>
      <w:i w:val="1"/>
      <w:sz w:val="14"/>
    </w:rPr>
  </w:style>
  <w:style w:styleId="Style_185" w:type="paragraph">
    <w:name w:val="xl93"/>
    <w:basedOn w:val="Style_16"/>
    <w:link w:val="Style_185_ch"/>
    <w:pPr>
      <w:spacing w:afterAutospacing="on" w:beforeAutospacing="on"/>
      <w:ind/>
    </w:pPr>
    <w:rPr>
      <w:rFonts w:ascii="Times New Roman" w:hAnsi="Times New Roman"/>
      <w:sz w:val="24"/>
    </w:rPr>
  </w:style>
  <w:style w:styleId="Style_185_ch" w:type="character">
    <w:name w:val="xl93"/>
    <w:basedOn w:val="Style_16_ch"/>
    <w:link w:val="Style_185"/>
    <w:rPr>
      <w:rFonts w:ascii="Times New Roman" w:hAnsi="Times New Roman"/>
      <w:sz w:val="24"/>
    </w:rPr>
  </w:style>
  <w:style w:styleId="Style_1" w:type="paragraph">
    <w:name w:val="header"/>
    <w:basedOn w:val="Style_16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16_ch"/>
    <w:link w:val="Style_1"/>
  </w:style>
  <w:style w:styleId="Style_186" w:type="paragraph">
    <w:name w:val="xl84"/>
    <w:basedOn w:val="Style_16"/>
    <w:link w:val="Style_186_ch"/>
    <w:pPr>
      <w:spacing w:afterAutospacing="on" w:beforeAutospacing="on"/>
      <w:ind/>
    </w:pPr>
    <w:rPr>
      <w:rFonts w:ascii="Times New Roman" w:hAnsi="Times New Roman"/>
      <w:sz w:val="14"/>
    </w:rPr>
  </w:style>
  <w:style w:styleId="Style_186_ch" w:type="character">
    <w:name w:val="xl84"/>
    <w:basedOn w:val="Style_16_ch"/>
    <w:link w:val="Style_186"/>
    <w:rPr>
      <w:rFonts w:ascii="Times New Roman" w:hAnsi="Times New Roman"/>
      <w:sz w:val="14"/>
    </w:rPr>
  </w:style>
  <w:style w:styleId="Style_187" w:type="paragraph">
    <w:name w:val="Постоянная часть"/>
    <w:basedOn w:val="Style_100"/>
    <w:next w:val="Style_16"/>
    <w:link w:val="Style_187_ch"/>
    <w:rPr>
      <w:sz w:val="20"/>
    </w:rPr>
  </w:style>
  <w:style w:styleId="Style_187_ch" w:type="character">
    <w:name w:val="Постоянная часть"/>
    <w:basedOn w:val="Style_100_ch"/>
    <w:link w:val="Style_187"/>
    <w:rPr>
      <w:sz w:val="20"/>
    </w:rPr>
  </w:style>
  <w:style w:styleId="Style_188" w:type="paragraph">
    <w:name w:val="Куда обратиться?"/>
    <w:basedOn w:val="Style_55"/>
    <w:next w:val="Style_16"/>
    <w:link w:val="Style_188_ch"/>
  </w:style>
  <w:style w:styleId="Style_188_ch" w:type="character">
    <w:name w:val="Куда обратиться?"/>
    <w:basedOn w:val="Style_55_ch"/>
    <w:link w:val="Style_188"/>
  </w:style>
  <w:style w:styleId="Style_189" w:type="paragraph">
    <w:name w:val="xl66"/>
    <w:basedOn w:val="Style_16"/>
    <w:link w:val="Style_189_ch"/>
    <w:pPr>
      <w:spacing w:afterAutospacing="on" w:beforeAutospacing="on"/>
      <w:ind/>
    </w:pPr>
    <w:rPr>
      <w:rFonts w:ascii="Times New Roman" w:hAnsi="Times New Roman"/>
      <w:sz w:val="24"/>
    </w:rPr>
  </w:style>
  <w:style w:styleId="Style_189_ch" w:type="character">
    <w:name w:val="xl66"/>
    <w:basedOn w:val="Style_16_ch"/>
    <w:link w:val="Style_189"/>
    <w:rPr>
      <w:rFonts w:ascii="Times New Roman" w:hAnsi="Times New Roman"/>
      <w:sz w:val="24"/>
    </w:rPr>
  </w:style>
  <w:style w:styleId="Style_190" w:type="paragraph">
    <w:name w:val="s_16"/>
    <w:basedOn w:val="Style_16"/>
    <w:link w:val="Style_190_ch"/>
    <w:pPr>
      <w:spacing w:afterAutospacing="on" w:beforeAutospacing="on"/>
      <w:ind/>
    </w:pPr>
    <w:rPr>
      <w:rFonts w:ascii="Times New Roman" w:hAnsi="Times New Roman"/>
      <w:sz w:val="24"/>
    </w:rPr>
  </w:style>
  <w:style w:styleId="Style_190_ch" w:type="character">
    <w:name w:val="s_16"/>
    <w:basedOn w:val="Style_16_ch"/>
    <w:link w:val="Style_190"/>
    <w:rPr>
      <w:rFonts w:ascii="Times New Roman" w:hAnsi="Times New Roman"/>
      <w:sz w:val="24"/>
    </w:rPr>
  </w:style>
  <w:style w:styleId="Style_191" w:type="paragraph">
    <w:name w:val="xl166"/>
    <w:basedOn w:val="Style_16"/>
    <w:link w:val="Style_191_ch"/>
    <w:pPr>
      <w:spacing w:afterAutospacing="on" w:beforeAutospacing="on"/>
      <w:ind/>
      <w:jc w:val="center"/>
    </w:pPr>
    <w:rPr>
      <w:rFonts w:ascii="Times New Roman" w:hAnsi="Times New Roman"/>
      <w:b w:val="1"/>
      <w:sz w:val="14"/>
    </w:rPr>
  </w:style>
  <w:style w:styleId="Style_191_ch" w:type="character">
    <w:name w:val="xl166"/>
    <w:basedOn w:val="Style_16_ch"/>
    <w:link w:val="Style_191"/>
    <w:rPr>
      <w:rFonts w:ascii="Times New Roman" w:hAnsi="Times New Roman"/>
      <w:b w:val="1"/>
      <w:sz w:val="14"/>
    </w:rPr>
  </w:style>
  <w:style w:styleId="Style_192" w:type="paragraph">
    <w:name w:val="Строгий1"/>
    <w:link w:val="Style_192_ch"/>
    <w:rPr>
      <w:b w:val="1"/>
    </w:rPr>
  </w:style>
  <w:style w:styleId="Style_192_ch" w:type="character">
    <w:name w:val="Строгий1"/>
    <w:link w:val="Style_192"/>
    <w:rPr>
      <w:b w:val="1"/>
    </w:rPr>
  </w:style>
  <w:style w:styleId="Style_193" w:type="paragraph">
    <w:name w:val="Balloon Text"/>
    <w:basedOn w:val="Style_16"/>
    <w:link w:val="Style_193_ch"/>
    <w:rPr>
      <w:rFonts w:ascii="Segoe UI" w:hAnsi="Segoe UI"/>
      <w:sz w:val="18"/>
    </w:rPr>
  </w:style>
  <w:style w:styleId="Style_193_ch" w:type="character">
    <w:name w:val="Balloon Text"/>
    <w:basedOn w:val="Style_16_ch"/>
    <w:link w:val="Style_193"/>
    <w:rPr>
      <w:rFonts w:ascii="Segoe UI" w:hAnsi="Segoe UI"/>
      <w:sz w:val="18"/>
    </w:rPr>
  </w:style>
  <w:style w:styleId="Style_194" w:type="paragraph">
    <w:name w:val="toc 9"/>
    <w:basedOn w:val="Style_16"/>
    <w:next w:val="Style_16"/>
    <w:link w:val="Style_194_ch"/>
    <w:uiPriority w:val="39"/>
    <w:pPr>
      <w:ind w:firstLine="0" w:left="1920"/>
    </w:pPr>
    <w:rPr>
      <w:rFonts w:ascii="Calibri" w:hAnsi="Calibri"/>
      <w:sz w:val="20"/>
    </w:rPr>
  </w:style>
  <w:style w:styleId="Style_194_ch" w:type="character">
    <w:name w:val="toc 9"/>
    <w:basedOn w:val="Style_16_ch"/>
    <w:link w:val="Style_194"/>
    <w:rPr>
      <w:rFonts w:ascii="Calibri" w:hAnsi="Calibri"/>
      <w:sz w:val="20"/>
    </w:rPr>
  </w:style>
  <w:style w:styleId="Style_195" w:type="paragraph">
    <w:name w:val="xl74"/>
    <w:basedOn w:val="Style_16"/>
    <w:link w:val="Style_195_ch"/>
    <w:pPr>
      <w:spacing w:afterAutospacing="on" w:beforeAutospacing="on"/>
      <w:ind/>
    </w:pPr>
    <w:rPr>
      <w:rFonts w:ascii="Times New Roman" w:hAnsi="Times New Roman"/>
      <w:sz w:val="16"/>
    </w:rPr>
  </w:style>
  <w:style w:styleId="Style_195_ch" w:type="character">
    <w:name w:val="xl74"/>
    <w:basedOn w:val="Style_16_ch"/>
    <w:link w:val="Style_195"/>
    <w:rPr>
      <w:rFonts w:ascii="Times New Roman" w:hAnsi="Times New Roman"/>
      <w:sz w:val="16"/>
    </w:rPr>
  </w:style>
  <w:style w:styleId="Style_196" w:type="paragraph">
    <w:name w:val="xl69"/>
    <w:basedOn w:val="Style_16"/>
    <w:link w:val="Style_196_ch"/>
    <w:pPr>
      <w:spacing w:afterAutospacing="on" w:beforeAutospacing="on"/>
      <w:ind/>
    </w:pPr>
    <w:rPr>
      <w:rFonts w:ascii="Times New Roman" w:hAnsi="Times New Roman"/>
      <w:sz w:val="16"/>
    </w:rPr>
  </w:style>
  <w:style w:styleId="Style_196_ch" w:type="character">
    <w:name w:val="xl69"/>
    <w:basedOn w:val="Style_16_ch"/>
    <w:link w:val="Style_196"/>
    <w:rPr>
      <w:rFonts w:ascii="Times New Roman" w:hAnsi="Times New Roman"/>
      <w:sz w:val="16"/>
    </w:rPr>
  </w:style>
  <w:style w:styleId="Style_197" w:type="paragraph">
    <w:name w:val="Просмотренная гиперссылка2"/>
    <w:basedOn w:val="Style_77"/>
    <w:link w:val="Style_197_ch"/>
    <w:rPr>
      <w:color w:themeColor="followedHyperlink" w:val="954F72"/>
      <w:u w:val="single"/>
    </w:rPr>
  </w:style>
  <w:style w:styleId="Style_197_ch" w:type="character">
    <w:name w:val="Просмотренная гиперссылка2"/>
    <w:basedOn w:val="Style_77_ch"/>
    <w:link w:val="Style_197"/>
    <w:rPr>
      <w:color w:themeColor="followedHyperlink" w:val="954F72"/>
      <w:u w:val="single"/>
    </w:rPr>
  </w:style>
  <w:style w:styleId="Style_198" w:type="paragraph">
    <w:name w:val="msonormal"/>
    <w:basedOn w:val="Style_16"/>
    <w:link w:val="Style_198_ch"/>
    <w:pPr>
      <w:spacing w:after="200" w:line="276" w:lineRule="auto"/>
      <w:ind/>
    </w:pPr>
    <w:rPr>
      <w:rFonts w:ascii="Times New Roman" w:hAnsi="Times New Roman"/>
      <w:sz w:val="24"/>
    </w:rPr>
  </w:style>
  <w:style w:styleId="Style_198_ch" w:type="character">
    <w:name w:val="msonormal"/>
    <w:basedOn w:val="Style_16_ch"/>
    <w:link w:val="Style_198"/>
    <w:rPr>
      <w:rFonts w:ascii="Times New Roman" w:hAnsi="Times New Roman"/>
      <w:sz w:val="24"/>
    </w:rPr>
  </w:style>
  <w:style w:styleId="Style_199" w:type="paragraph">
    <w:name w:val="xl157"/>
    <w:basedOn w:val="Style_16"/>
    <w:link w:val="Style_199_ch"/>
    <w:pPr>
      <w:spacing w:afterAutospacing="on" w:beforeAutospacing="on"/>
      <w:ind/>
      <w:jc w:val="center"/>
    </w:pPr>
    <w:rPr>
      <w:rFonts w:ascii="Times New Roman" w:hAnsi="Times New Roman"/>
      <w:b w:val="1"/>
      <w:sz w:val="24"/>
    </w:rPr>
  </w:style>
  <w:style w:styleId="Style_199_ch" w:type="character">
    <w:name w:val="xl157"/>
    <w:basedOn w:val="Style_16_ch"/>
    <w:link w:val="Style_199"/>
    <w:rPr>
      <w:rFonts w:ascii="Times New Roman" w:hAnsi="Times New Roman"/>
      <w:b w:val="1"/>
      <w:sz w:val="24"/>
    </w:rPr>
  </w:style>
  <w:style w:styleId="Style_200" w:type="paragraph">
    <w:name w:val="Подзаголовок для информации об изменениях"/>
    <w:basedOn w:val="Style_75"/>
    <w:next w:val="Style_16"/>
    <w:link w:val="Style_200_ch"/>
    <w:rPr>
      <w:b w:val="1"/>
    </w:rPr>
  </w:style>
  <w:style w:styleId="Style_200_ch" w:type="character">
    <w:name w:val="Подзаголовок для информации об изменениях"/>
    <w:basedOn w:val="Style_75_ch"/>
    <w:link w:val="Style_200"/>
    <w:rPr>
      <w:b w:val="1"/>
    </w:rPr>
  </w:style>
  <w:style w:styleId="Style_201" w:type="paragraph">
    <w:name w:val="xl180"/>
    <w:basedOn w:val="Style_16"/>
    <w:link w:val="Style_201_ch"/>
    <w:pPr>
      <w:spacing w:afterAutospacing="on" w:beforeAutospacing="on"/>
      <w:ind/>
      <w:jc w:val="center"/>
    </w:pPr>
    <w:rPr>
      <w:rFonts w:ascii="Times New Roman" w:hAnsi="Times New Roman"/>
      <w:sz w:val="14"/>
    </w:rPr>
  </w:style>
  <w:style w:styleId="Style_201_ch" w:type="character">
    <w:name w:val="xl180"/>
    <w:basedOn w:val="Style_16_ch"/>
    <w:link w:val="Style_201"/>
    <w:rPr>
      <w:rFonts w:ascii="Times New Roman" w:hAnsi="Times New Roman"/>
      <w:sz w:val="14"/>
    </w:rPr>
  </w:style>
  <w:style w:styleId="Style_202" w:type="paragraph">
    <w:name w:val="Оглавление"/>
    <w:basedOn w:val="Style_165"/>
    <w:next w:val="Style_16"/>
    <w:link w:val="Style_202_ch"/>
    <w:pPr>
      <w:ind w:firstLine="0" w:left="140"/>
    </w:pPr>
  </w:style>
  <w:style w:styleId="Style_202_ch" w:type="character">
    <w:name w:val="Оглавление"/>
    <w:basedOn w:val="Style_165_ch"/>
    <w:link w:val="Style_202"/>
  </w:style>
  <w:style w:styleId="Style_203" w:type="paragraph">
    <w:name w:val="xl75"/>
    <w:basedOn w:val="Style_16"/>
    <w:link w:val="Style_203_ch"/>
    <w:pPr>
      <w:spacing w:afterAutospacing="on" w:beforeAutospacing="on"/>
      <w:ind/>
      <w:jc w:val="center"/>
    </w:pPr>
    <w:rPr>
      <w:rFonts w:ascii="Times New Roman" w:hAnsi="Times New Roman"/>
      <w:sz w:val="16"/>
    </w:rPr>
  </w:style>
  <w:style w:styleId="Style_203_ch" w:type="character">
    <w:name w:val="xl75"/>
    <w:basedOn w:val="Style_16_ch"/>
    <w:link w:val="Style_203"/>
    <w:rPr>
      <w:rFonts w:ascii="Times New Roman" w:hAnsi="Times New Roman"/>
      <w:sz w:val="16"/>
    </w:rPr>
  </w:style>
  <w:style w:styleId="Style_75" w:type="paragraph">
    <w:name w:val="Текст информации об изменениях"/>
    <w:basedOn w:val="Style_16"/>
    <w:next w:val="Style_16"/>
    <w:link w:val="Style_75_ch"/>
    <w:pPr>
      <w:widowControl w:val="0"/>
      <w:spacing w:line="360" w:lineRule="auto"/>
      <w:ind w:firstLine="720" w:left="0"/>
      <w:jc w:val="both"/>
    </w:pPr>
    <w:rPr>
      <w:rFonts w:ascii="Times New Roman" w:hAnsi="Times New Roman"/>
      <w:color w:val="353842"/>
      <w:sz w:val="18"/>
    </w:rPr>
  </w:style>
  <w:style w:styleId="Style_75_ch" w:type="character">
    <w:name w:val="Текст информации об изменениях"/>
    <w:basedOn w:val="Style_16_ch"/>
    <w:link w:val="Style_75"/>
    <w:rPr>
      <w:rFonts w:ascii="Times New Roman" w:hAnsi="Times New Roman"/>
      <w:color w:val="353842"/>
      <w:sz w:val="18"/>
    </w:rPr>
  </w:style>
  <w:style w:styleId="Style_204" w:type="paragraph">
    <w:name w:val="xl134"/>
    <w:basedOn w:val="Style_16"/>
    <w:link w:val="Style_204_ch"/>
    <w:pPr>
      <w:spacing w:afterAutospacing="on" w:beforeAutospacing="on"/>
      <w:ind/>
    </w:pPr>
    <w:rPr>
      <w:rFonts w:ascii="Times New Roman" w:hAnsi="Times New Roman"/>
      <w:sz w:val="14"/>
    </w:rPr>
  </w:style>
  <w:style w:styleId="Style_204_ch" w:type="character">
    <w:name w:val="xl134"/>
    <w:basedOn w:val="Style_16_ch"/>
    <w:link w:val="Style_204"/>
    <w:rPr>
      <w:rFonts w:ascii="Times New Roman" w:hAnsi="Times New Roman"/>
      <w:sz w:val="14"/>
    </w:rPr>
  </w:style>
  <w:style w:styleId="Style_22" w:type="paragraph">
    <w:name w:val="Текст (справка)"/>
    <w:basedOn w:val="Style_16"/>
    <w:next w:val="Style_16"/>
    <w:link w:val="Style_22_ch"/>
    <w:pPr>
      <w:widowControl w:val="0"/>
      <w:spacing w:line="360" w:lineRule="auto"/>
      <w:ind w:firstLine="0" w:left="170" w:right="170"/>
    </w:pPr>
    <w:rPr>
      <w:rFonts w:ascii="Times New Roman" w:hAnsi="Times New Roman"/>
      <w:sz w:val="24"/>
    </w:rPr>
  </w:style>
  <w:style w:styleId="Style_22_ch" w:type="character">
    <w:name w:val="Текст (справка)"/>
    <w:basedOn w:val="Style_16_ch"/>
    <w:link w:val="Style_22"/>
    <w:rPr>
      <w:rFonts w:ascii="Times New Roman" w:hAnsi="Times New Roman"/>
      <w:sz w:val="24"/>
    </w:rPr>
  </w:style>
  <w:style w:styleId="Style_205" w:type="paragraph">
    <w:name w:val="xl160"/>
    <w:basedOn w:val="Style_16"/>
    <w:link w:val="Style_205_ch"/>
    <w:pPr>
      <w:spacing w:afterAutospacing="on" w:beforeAutospacing="on"/>
      <w:ind/>
      <w:jc w:val="center"/>
    </w:pPr>
    <w:rPr>
      <w:rFonts w:ascii="Times New Roman" w:hAnsi="Times New Roman"/>
      <w:b w:val="1"/>
      <w:sz w:val="16"/>
    </w:rPr>
  </w:style>
  <w:style w:styleId="Style_205_ch" w:type="character">
    <w:name w:val="xl160"/>
    <w:basedOn w:val="Style_16_ch"/>
    <w:link w:val="Style_205"/>
    <w:rPr>
      <w:rFonts w:ascii="Times New Roman" w:hAnsi="Times New Roman"/>
      <w:b w:val="1"/>
      <w:sz w:val="16"/>
    </w:rPr>
  </w:style>
  <w:style w:styleId="Style_9" w:type="paragraph">
    <w:name w:val="Раздел 1.1"/>
    <w:basedOn w:val="Style_206"/>
    <w:link w:val="Style_9_ch"/>
    <w:pPr>
      <w:numPr>
        <w:ilvl w:val="0"/>
      </w:numPr>
      <w:spacing w:after="60" w:line="276" w:lineRule="auto"/>
      <w:ind w:firstLine="709" w:left="0"/>
      <w:jc w:val="both"/>
      <w:outlineLvl w:val="1"/>
    </w:pPr>
    <w:rPr>
      <w:rFonts w:ascii="Times New Roman" w:hAnsi="Times New Roman"/>
      <w:color w:val="000000"/>
      <w:spacing w:val="0"/>
      <w:sz w:val="24"/>
    </w:rPr>
  </w:style>
  <w:style w:styleId="Style_9_ch" w:type="character">
    <w:name w:val="Раздел 1.1"/>
    <w:basedOn w:val="Style_206_ch"/>
    <w:link w:val="Style_9"/>
    <w:rPr>
      <w:rFonts w:ascii="Times New Roman" w:hAnsi="Times New Roman"/>
      <w:color w:val="000000"/>
      <w:spacing w:val="0"/>
      <w:sz w:val="24"/>
    </w:rPr>
  </w:style>
  <w:style w:styleId="Style_207" w:type="paragraph">
    <w:name w:val="Текст примечания Знак11"/>
    <w:link w:val="Style_207_ch"/>
    <w:rPr>
      <w:rFonts w:ascii="Times New Roman" w:hAnsi="Times New Roman"/>
      <w:sz w:val="20"/>
    </w:rPr>
  </w:style>
  <w:style w:styleId="Style_207_ch" w:type="character">
    <w:name w:val="Текст примечания Знак11"/>
    <w:link w:val="Style_207"/>
    <w:rPr>
      <w:rFonts w:ascii="Times New Roman" w:hAnsi="Times New Roman"/>
      <w:sz w:val="20"/>
    </w:rPr>
  </w:style>
  <w:style w:styleId="Style_208" w:type="paragraph">
    <w:name w:val="Font Style11"/>
    <w:link w:val="Style_208_ch"/>
    <w:rPr>
      <w:rFonts w:ascii="Times New Roman" w:hAnsi="Times New Roman"/>
    </w:rPr>
  </w:style>
  <w:style w:styleId="Style_208_ch" w:type="character">
    <w:name w:val="Font Style11"/>
    <w:link w:val="Style_208"/>
    <w:rPr>
      <w:rFonts w:ascii="Times New Roman" w:hAnsi="Times New Roman"/>
    </w:rPr>
  </w:style>
  <w:style w:styleId="Style_209" w:type="paragraph">
    <w:name w:val="xl117"/>
    <w:basedOn w:val="Style_16"/>
    <w:link w:val="Style_209_ch"/>
    <w:pPr>
      <w:spacing w:afterAutospacing="on" w:beforeAutospacing="on"/>
      <w:ind/>
    </w:pPr>
    <w:rPr>
      <w:rFonts w:ascii="Times New Roman" w:hAnsi="Times New Roman"/>
      <w:sz w:val="14"/>
    </w:rPr>
  </w:style>
  <w:style w:styleId="Style_209_ch" w:type="character">
    <w:name w:val="xl117"/>
    <w:basedOn w:val="Style_16_ch"/>
    <w:link w:val="Style_209"/>
    <w:rPr>
      <w:rFonts w:ascii="Times New Roman" w:hAnsi="Times New Roman"/>
      <w:sz w:val="14"/>
    </w:rPr>
  </w:style>
  <w:style w:styleId="Style_210" w:type="paragraph">
    <w:name w:val="toc 8"/>
    <w:basedOn w:val="Style_16"/>
    <w:next w:val="Style_16"/>
    <w:link w:val="Style_210_ch"/>
    <w:uiPriority w:val="39"/>
    <w:pPr>
      <w:ind w:firstLine="0" w:left="1680"/>
    </w:pPr>
    <w:rPr>
      <w:rFonts w:ascii="Calibri" w:hAnsi="Calibri"/>
      <w:sz w:val="20"/>
    </w:rPr>
  </w:style>
  <w:style w:styleId="Style_210_ch" w:type="character">
    <w:name w:val="toc 8"/>
    <w:basedOn w:val="Style_16_ch"/>
    <w:link w:val="Style_210"/>
    <w:rPr>
      <w:rFonts w:ascii="Calibri" w:hAnsi="Calibri"/>
      <w:sz w:val="20"/>
    </w:rPr>
  </w:style>
  <w:style w:styleId="Style_211" w:type="paragraph">
    <w:name w:val="xl73"/>
    <w:basedOn w:val="Style_16"/>
    <w:link w:val="Style_211_ch"/>
    <w:pPr>
      <w:spacing w:afterAutospacing="on" w:beforeAutospacing="on"/>
      <w:ind/>
    </w:pPr>
    <w:rPr>
      <w:rFonts w:ascii="Times New Roman" w:hAnsi="Times New Roman"/>
      <w:sz w:val="16"/>
    </w:rPr>
  </w:style>
  <w:style w:styleId="Style_211_ch" w:type="character">
    <w:name w:val="xl73"/>
    <w:basedOn w:val="Style_16_ch"/>
    <w:link w:val="Style_211"/>
    <w:rPr>
      <w:rFonts w:ascii="Times New Roman" w:hAnsi="Times New Roman"/>
      <w:sz w:val="16"/>
    </w:rPr>
  </w:style>
  <w:style w:styleId="Style_212" w:type="paragraph">
    <w:name w:val="xl136"/>
    <w:basedOn w:val="Style_16"/>
    <w:link w:val="Style_212_ch"/>
    <w:pPr>
      <w:spacing w:afterAutospacing="on" w:beforeAutospacing="on"/>
      <w:ind/>
    </w:pPr>
    <w:rPr>
      <w:rFonts w:ascii="Times New Roman" w:hAnsi="Times New Roman"/>
      <w:b w:val="1"/>
      <w:sz w:val="16"/>
    </w:rPr>
  </w:style>
  <w:style w:styleId="Style_212_ch" w:type="character">
    <w:name w:val="xl136"/>
    <w:basedOn w:val="Style_16_ch"/>
    <w:link w:val="Style_212"/>
    <w:rPr>
      <w:rFonts w:ascii="Times New Roman" w:hAnsi="Times New Roman"/>
      <w:b w:val="1"/>
      <w:sz w:val="16"/>
    </w:rPr>
  </w:style>
  <w:style w:styleId="Style_213" w:type="paragraph">
    <w:name w:val="xl168"/>
    <w:basedOn w:val="Style_16"/>
    <w:link w:val="Style_213_ch"/>
    <w:pPr>
      <w:spacing w:afterAutospacing="on" w:beforeAutospacing="on"/>
      <w:ind/>
      <w:jc w:val="center"/>
    </w:pPr>
    <w:rPr>
      <w:rFonts w:ascii="Times New Roman" w:hAnsi="Times New Roman"/>
      <w:b w:val="1"/>
      <w:sz w:val="14"/>
    </w:rPr>
  </w:style>
  <w:style w:styleId="Style_213_ch" w:type="character">
    <w:name w:val="xl168"/>
    <w:basedOn w:val="Style_16_ch"/>
    <w:link w:val="Style_213"/>
    <w:rPr>
      <w:rFonts w:ascii="Times New Roman" w:hAnsi="Times New Roman"/>
      <w:b w:val="1"/>
      <w:sz w:val="14"/>
    </w:rPr>
  </w:style>
  <w:style w:styleId="Style_214" w:type="paragraph">
    <w:name w:val="markedcontent"/>
    <w:basedOn w:val="Style_77"/>
    <w:link w:val="Style_214_ch"/>
  </w:style>
  <w:style w:styleId="Style_214_ch" w:type="character">
    <w:name w:val="markedcontent"/>
    <w:basedOn w:val="Style_77_ch"/>
    <w:link w:val="Style_214"/>
  </w:style>
  <w:style w:styleId="Style_215" w:type="paragraph">
    <w:name w:val="xl109"/>
    <w:basedOn w:val="Style_16"/>
    <w:link w:val="Style_215_ch"/>
    <w:pPr>
      <w:spacing w:afterAutospacing="on" w:beforeAutospacing="on"/>
      <w:ind/>
    </w:pPr>
    <w:rPr>
      <w:rFonts w:ascii="Times New Roman" w:hAnsi="Times New Roman"/>
      <w:sz w:val="14"/>
    </w:rPr>
  </w:style>
  <w:style w:styleId="Style_215_ch" w:type="character">
    <w:name w:val="xl109"/>
    <w:basedOn w:val="Style_16_ch"/>
    <w:link w:val="Style_215"/>
    <w:rPr>
      <w:rFonts w:ascii="Times New Roman" w:hAnsi="Times New Roman"/>
      <w:sz w:val="14"/>
    </w:rPr>
  </w:style>
  <w:style w:styleId="Style_216" w:type="paragraph">
    <w:name w:val="Подчёркнуный текст"/>
    <w:basedOn w:val="Style_16"/>
    <w:next w:val="Style_16"/>
    <w:link w:val="Style_216_ch"/>
    <w:pPr>
      <w:widowControl w:val="0"/>
      <w:spacing w:line="360" w:lineRule="auto"/>
      <w:ind w:firstLine="720" w:left="0"/>
      <w:jc w:val="both"/>
    </w:pPr>
    <w:rPr>
      <w:rFonts w:ascii="Times New Roman" w:hAnsi="Times New Roman"/>
      <w:sz w:val="24"/>
    </w:rPr>
  </w:style>
  <w:style w:styleId="Style_216_ch" w:type="character">
    <w:name w:val="Подчёркнуный текст"/>
    <w:basedOn w:val="Style_16_ch"/>
    <w:link w:val="Style_216"/>
    <w:rPr>
      <w:rFonts w:ascii="Times New Roman" w:hAnsi="Times New Roman"/>
      <w:sz w:val="24"/>
    </w:rPr>
  </w:style>
  <w:style w:styleId="Style_217" w:type="paragraph">
    <w:name w:val="Выделение для Базового Поиска (курсив)"/>
    <w:link w:val="Style_217_ch"/>
    <w:rPr>
      <w:b w:val="1"/>
      <w:i w:val="1"/>
      <w:color w:val="0058A9"/>
    </w:rPr>
  </w:style>
  <w:style w:styleId="Style_217_ch" w:type="character">
    <w:name w:val="Выделение для Базового Поиска (курсив)"/>
    <w:link w:val="Style_217"/>
    <w:rPr>
      <w:b w:val="1"/>
      <w:i w:val="1"/>
      <w:color w:val="0058A9"/>
    </w:rPr>
  </w:style>
  <w:style w:styleId="Style_218" w:type="paragraph">
    <w:name w:val="xl176"/>
    <w:basedOn w:val="Style_16"/>
    <w:link w:val="Style_218_ch"/>
    <w:pPr>
      <w:spacing w:afterAutospacing="on" w:beforeAutospacing="on"/>
      <w:ind/>
      <w:jc w:val="center"/>
    </w:pPr>
    <w:rPr>
      <w:rFonts w:ascii="Times New Roman" w:hAnsi="Times New Roman"/>
      <w:i w:val="1"/>
      <w:sz w:val="14"/>
    </w:rPr>
  </w:style>
  <w:style w:styleId="Style_218_ch" w:type="character">
    <w:name w:val="xl176"/>
    <w:basedOn w:val="Style_16_ch"/>
    <w:link w:val="Style_218"/>
    <w:rPr>
      <w:rFonts w:ascii="Times New Roman" w:hAnsi="Times New Roman"/>
      <w:i w:val="1"/>
      <w:sz w:val="14"/>
    </w:rPr>
  </w:style>
  <w:style w:styleId="Style_219" w:type="paragraph">
    <w:name w:val="Неразрешенное упоминание3"/>
    <w:link w:val="Style_219_ch"/>
    <w:rPr>
      <w:color w:val="605E5C"/>
      <w:shd w:fill="E1DFDD" w:val="clear"/>
    </w:rPr>
  </w:style>
  <w:style w:styleId="Style_219_ch" w:type="character">
    <w:name w:val="Неразрешенное упоминание3"/>
    <w:link w:val="Style_219"/>
    <w:rPr>
      <w:color w:val="605E5C"/>
      <w:shd w:fill="E1DFDD" w:val="clear"/>
    </w:rPr>
  </w:style>
  <w:style w:styleId="Style_14" w:type="paragraph">
    <w:name w:val="Normal (Web)"/>
    <w:basedOn w:val="Style_16"/>
    <w:link w:val="Style_14_ch"/>
    <w:pPr>
      <w:spacing w:after="200" w:line="276" w:lineRule="auto"/>
      <w:ind/>
    </w:pPr>
    <w:rPr>
      <w:rFonts w:ascii="Times New Roman" w:hAnsi="Times New Roman"/>
      <w:sz w:val="24"/>
    </w:rPr>
  </w:style>
  <w:style w:styleId="Style_14_ch" w:type="character">
    <w:name w:val="Normal (Web)"/>
    <w:basedOn w:val="Style_16_ch"/>
    <w:link w:val="Style_14"/>
    <w:rPr>
      <w:rFonts w:ascii="Times New Roman" w:hAnsi="Times New Roman"/>
      <w:sz w:val="24"/>
    </w:rPr>
  </w:style>
  <w:style w:styleId="Style_220" w:type="paragraph">
    <w:name w:val="Заголовок ЭР (левое окно)"/>
    <w:basedOn w:val="Style_16"/>
    <w:next w:val="Style_16"/>
    <w:link w:val="Style_220_ch"/>
    <w:pPr>
      <w:widowControl w:val="0"/>
      <w:spacing w:after="250" w:before="300" w:line="360" w:lineRule="auto"/>
      <w:ind/>
      <w:jc w:val="center"/>
    </w:pPr>
    <w:rPr>
      <w:rFonts w:ascii="Times New Roman" w:hAnsi="Times New Roman"/>
      <w:b w:val="1"/>
      <w:color w:val="26282F"/>
      <w:sz w:val="26"/>
    </w:rPr>
  </w:style>
  <w:style w:styleId="Style_220_ch" w:type="character">
    <w:name w:val="Заголовок ЭР (левое окно)"/>
    <w:basedOn w:val="Style_16_ch"/>
    <w:link w:val="Style_220"/>
    <w:rPr>
      <w:rFonts w:ascii="Times New Roman" w:hAnsi="Times New Roman"/>
      <w:b w:val="1"/>
      <w:color w:val="26282F"/>
      <w:sz w:val="26"/>
    </w:rPr>
  </w:style>
  <w:style w:styleId="Style_221" w:type="paragraph">
    <w:name w:val="Напишите нам"/>
    <w:basedOn w:val="Style_16"/>
    <w:next w:val="Style_16"/>
    <w:link w:val="Style_221_ch"/>
    <w:pPr>
      <w:widowControl w:val="0"/>
      <w:spacing w:after="90" w:before="90" w:line="360" w:lineRule="auto"/>
      <w:ind w:firstLine="0" w:left="180" w:right="180"/>
      <w:jc w:val="both"/>
    </w:pPr>
    <w:rPr>
      <w:rFonts w:ascii="Times New Roman" w:hAnsi="Times New Roman"/>
      <w:sz w:val="20"/>
    </w:rPr>
  </w:style>
  <w:style w:styleId="Style_221_ch" w:type="character">
    <w:name w:val="Напишите нам"/>
    <w:basedOn w:val="Style_16_ch"/>
    <w:link w:val="Style_221"/>
    <w:rPr>
      <w:rFonts w:ascii="Times New Roman" w:hAnsi="Times New Roman"/>
      <w:sz w:val="20"/>
    </w:rPr>
  </w:style>
  <w:style w:styleId="Style_222" w:type="paragraph">
    <w:name w:val="xl79"/>
    <w:basedOn w:val="Style_16"/>
    <w:link w:val="Style_222_ch"/>
    <w:pPr>
      <w:spacing w:afterAutospacing="on" w:beforeAutospacing="on"/>
      <w:ind/>
    </w:pPr>
    <w:rPr>
      <w:rFonts w:ascii="Times New Roman" w:hAnsi="Times New Roman"/>
      <w:sz w:val="14"/>
    </w:rPr>
  </w:style>
  <w:style w:styleId="Style_222_ch" w:type="character">
    <w:name w:val="xl79"/>
    <w:basedOn w:val="Style_16_ch"/>
    <w:link w:val="Style_222"/>
    <w:rPr>
      <w:rFonts w:ascii="Times New Roman" w:hAnsi="Times New Roman"/>
      <w:sz w:val="14"/>
    </w:rPr>
  </w:style>
  <w:style w:styleId="Style_223" w:type="paragraph">
    <w:name w:val="xl169"/>
    <w:basedOn w:val="Style_16"/>
    <w:link w:val="Style_223_ch"/>
    <w:pPr>
      <w:spacing w:afterAutospacing="on" w:beforeAutospacing="on"/>
      <w:ind/>
      <w:jc w:val="center"/>
    </w:pPr>
    <w:rPr>
      <w:rFonts w:ascii="Times New Roman" w:hAnsi="Times New Roman"/>
      <w:i w:val="1"/>
      <w:sz w:val="14"/>
    </w:rPr>
  </w:style>
  <w:style w:styleId="Style_223_ch" w:type="character">
    <w:name w:val="xl169"/>
    <w:basedOn w:val="Style_16_ch"/>
    <w:link w:val="Style_223"/>
    <w:rPr>
      <w:rFonts w:ascii="Times New Roman" w:hAnsi="Times New Roman"/>
      <w:i w:val="1"/>
      <w:sz w:val="14"/>
    </w:rPr>
  </w:style>
  <w:style w:styleId="Style_224" w:type="paragraph">
    <w:name w:val="Гипертекстовая ссылка"/>
    <w:link w:val="Style_224_ch"/>
    <w:rPr>
      <w:b w:val="1"/>
      <w:color w:val="106BBE"/>
    </w:rPr>
  </w:style>
  <w:style w:styleId="Style_224_ch" w:type="character">
    <w:name w:val="Гипертекстовая ссылка"/>
    <w:link w:val="Style_224"/>
    <w:rPr>
      <w:b w:val="1"/>
      <w:color w:val="106BBE"/>
    </w:rPr>
  </w:style>
  <w:style w:styleId="Style_225" w:type="paragraph">
    <w:name w:val="Цветовое выделение"/>
    <w:link w:val="Style_225_ch"/>
    <w:rPr>
      <w:b w:val="1"/>
      <w:color w:val="26282F"/>
    </w:rPr>
  </w:style>
  <w:style w:styleId="Style_225_ch" w:type="character">
    <w:name w:val="Цветовое выделение"/>
    <w:link w:val="Style_225"/>
    <w:rPr>
      <w:b w:val="1"/>
      <w:color w:val="26282F"/>
    </w:rPr>
  </w:style>
  <w:style w:styleId="Style_226" w:type="paragraph">
    <w:name w:val="Колонтитул (левый)"/>
    <w:basedOn w:val="Style_227"/>
    <w:next w:val="Style_16"/>
    <w:link w:val="Style_226_ch"/>
    <w:rPr>
      <w:sz w:val="14"/>
    </w:rPr>
  </w:style>
  <w:style w:styleId="Style_226_ch" w:type="character">
    <w:name w:val="Колонтитул (левый)"/>
    <w:basedOn w:val="Style_227_ch"/>
    <w:link w:val="Style_226"/>
    <w:rPr>
      <w:sz w:val="14"/>
    </w:rPr>
  </w:style>
  <w:style w:styleId="Style_228" w:type="paragraph">
    <w:name w:val="xl113"/>
    <w:basedOn w:val="Style_16"/>
    <w:link w:val="Style_228_ch"/>
    <w:pPr>
      <w:spacing w:afterAutospacing="on" w:beforeAutospacing="on"/>
      <w:ind/>
    </w:pPr>
    <w:rPr>
      <w:rFonts w:ascii="Times New Roman" w:hAnsi="Times New Roman"/>
      <w:sz w:val="16"/>
    </w:rPr>
  </w:style>
  <w:style w:styleId="Style_228_ch" w:type="character">
    <w:name w:val="xl113"/>
    <w:basedOn w:val="Style_16_ch"/>
    <w:link w:val="Style_228"/>
    <w:rPr>
      <w:rFonts w:ascii="Times New Roman" w:hAnsi="Times New Roman"/>
      <w:sz w:val="16"/>
    </w:rPr>
  </w:style>
  <w:style w:styleId="Style_227" w:type="paragraph">
    <w:name w:val="Текст (лев. подпись)"/>
    <w:basedOn w:val="Style_16"/>
    <w:next w:val="Style_16"/>
    <w:link w:val="Style_227_ch"/>
    <w:pPr>
      <w:widowControl w:val="0"/>
      <w:spacing w:line="360" w:lineRule="auto"/>
      <w:ind/>
    </w:pPr>
    <w:rPr>
      <w:rFonts w:ascii="Times New Roman" w:hAnsi="Times New Roman"/>
      <w:sz w:val="24"/>
    </w:rPr>
  </w:style>
  <w:style w:styleId="Style_227_ch" w:type="character">
    <w:name w:val="Текст (лев. подпись)"/>
    <w:basedOn w:val="Style_16_ch"/>
    <w:link w:val="Style_227"/>
    <w:rPr>
      <w:rFonts w:ascii="Times New Roman" w:hAnsi="Times New Roman"/>
      <w:sz w:val="24"/>
    </w:rPr>
  </w:style>
  <w:style w:styleId="Style_229" w:type="paragraph">
    <w:name w:val="Заголовок ЭР (правое окно)"/>
    <w:basedOn w:val="Style_220"/>
    <w:next w:val="Style_16"/>
    <w:link w:val="Style_229_ch"/>
    <w:pPr>
      <w:spacing w:after="0"/>
      <w:ind/>
      <w:jc w:val="left"/>
    </w:pPr>
  </w:style>
  <w:style w:styleId="Style_229_ch" w:type="character">
    <w:name w:val="Заголовок ЭР (правое окно)"/>
    <w:basedOn w:val="Style_220_ch"/>
    <w:link w:val="Style_229"/>
  </w:style>
  <w:style w:styleId="Style_230" w:type="paragraph">
    <w:name w:val="xl82"/>
    <w:basedOn w:val="Style_16"/>
    <w:link w:val="Style_230_ch"/>
    <w:pPr>
      <w:spacing w:afterAutospacing="on" w:beforeAutospacing="on"/>
      <w:ind/>
    </w:pPr>
    <w:rPr>
      <w:rFonts w:ascii="Times New Roman" w:hAnsi="Times New Roman"/>
      <w:color w:val="FF0000"/>
      <w:sz w:val="14"/>
    </w:rPr>
  </w:style>
  <w:style w:styleId="Style_230_ch" w:type="character">
    <w:name w:val="xl82"/>
    <w:basedOn w:val="Style_16_ch"/>
    <w:link w:val="Style_230"/>
    <w:rPr>
      <w:rFonts w:ascii="Times New Roman" w:hAnsi="Times New Roman"/>
      <w:color w:val="FF0000"/>
      <w:sz w:val="14"/>
    </w:rPr>
  </w:style>
  <w:style w:styleId="Style_231" w:type="paragraph">
    <w:name w:val="toc 5"/>
    <w:basedOn w:val="Style_16"/>
    <w:next w:val="Style_16"/>
    <w:link w:val="Style_231_ch"/>
    <w:uiPriority w:val="39"/>
    <w:pPr>
      <w:ind w:firstLine="0" w:left="960"/>
    </w:pPr>
    <w:rPr>
      <w:rFonts w:ascii="Calibri" w:hAnsi="Calibri"/>
      <w:sz w:val="20"/>
    </w:rPr>
  </w:style>
  <w:style w:styleId="Style_231_ch" w:type="character">
    <w:name w:val="toc 5"/>
    <w:basedOn w:val="Style_16_ch"/>
    <w:link w:val="Style_231"/>
    <w:rPr>
      <w:rFonts w:ascii="Calibri" w:hAnsi="Calibri"/>
      <w:sz w:val="20"/>
    </w:rPr>
  </w:style>
  <w:style w:styleId="Style_232" w:type="paragraph">
    <w:name w:val="xl72"/>
    <w:basedOn w:val="Style_16"/>
    <w:link w:val="Style_232_ch"/>
    <w:pPr>
      <w:spacing w:afterAutospacing="on" w:beforeAutospacing="on"/>
      <w:ind/>
    </w:pPr>
    <w:rPr>
      <w:rFonts w:ascii="Times New Roman" w:hAnsi="Times New Roman"/>
      <w:b w:val="1"/>
      <w:sz w:val="16"/>
    </w:rPr>
  </w:style>
  <w:style w:styleId="Style_232_ch" w:type="character">
    <w:name w:val="xl72"/>
    <w:basedOn w:val="Style_16_ch"/>
    <w:link w:val="Style_232"/>
    <w:rPr>
      <w:rFonts w:ascii="Times New Roman" w:hAnsi="Times New Roman"/>
      <w:b w:val="1"/>
      <w:sz w:val="16"/>
    </w:rPr>
  </w:style>
  <w:style w:styleId="Style_233" w:type="paragraph">
    <w:name w:val="Заголовок статьи"/>
    <w:basedOn w:val="Style_16"/>
    <w:next w:val="Style_16"/>
    <w:link w:val="Style_233_ch"/>
    <w:pPr>
      <w:widowControl w:val="0"/>
      <w:spacing w:line="360" w:lineRule="auto"/>
      <w:ind w:hanging="892" w:left="1612"/>
      <w:jc w:val="both"/>
    </w:pPr>
    <w:rPr>
      <w:rFonts w:ascii="Times New Roman" w:hAnsi="Times New Roman"/>
      <w:sz w:val="24"/>
    </w:rPr>
  </w:style>
  <w:style w:styleId="Style_233_ch" w:type="character">
    <w:name w:val="Заголовок статьи"/>
    <w:basedOn w:val="Style_16_ch"/>
    <w:link w:val="Style_233"/>
    <w:rPr>
      <w:rFonts w:ascii="Times New Roman" w:hAnsi="Times New Roman"/>
      <w:sz w:val="24"/>
    </w:rPr>
  </w:style>
  <w:style w:styleId="Style_234" w:type="paragraph">
    <w:name w:val="xl99"/>
    <w:basedOn w:val="Style_16"/>
    <w:link w:val="Style_234_ch"/>
    <w:pPr>
      <w:spacing w:afterAutospacing="on" w:beforeAutospacing="on"/>
      <w:ind/>
    </w:pPr>
    <w:rPr>
      <w:rFonts w:ascii="Times New Roman" w:hAnsi="Times New Roman"/>
      <w:sz w:val="24"/>
    </w:rPr>
  </w:style>
  <w:style w:styleId="Style_234_ch" w:type="character">
    <w:name w:val="xl99"/>
    <w:basedOn w:val="Style_16_ch"/>
    <w:link w:val="Style_234"/>
    <w:rPr>
      <w:rFonts w:ascii="Times New Roman" w:hAnsi="Times New Roman"/>
      <w:sz w:val="24"/>
    </w:rPr>
  </w:style>
  <w:style w:styleId="Style_235" w:type="paragraph">
    <w:name w:val="Сравнение редакций. Добавленный фрагмент"/>
    <w:link w:val="Style_235_ch"/>
    <w:rPr>
      <w:shd w:fill="C1D7FF" w:val="clear"/>
    </w:rPr>
  </w:style>
  <w:style w:styleId="Style_235_ch" w:type="character">
    <w:name w:val="Сравнение редакций. Добавленный фрагмент"/>
    <w:link w:val="Style_235"/>
    <w:rPr>
      <w:shd w:fill="C1D7FF" w:val="clear"/>
    </w:rPr>
  </w:style>
  <w:style w:styleId="Style_236" w:type="paragraph">
    <w:name w:val="xl71"/>
    <w:basedOn w:val="Style_16"/>
    <w:link w:val="Style_236_ch"/>
    <w:pPr>
      <w:spacing w:afterAutospacing="on" w:beforeAutospacing="on"/>
      <w:ind/>
    </w:pPr>
    <w:rPr>
      <w:rFonts w:ascii="Times New Roman" w:hAnsi="Times New Roman"/>
      <w:sz w:val="14"/>
    </w:rPr>
  </w:style>
  <w:style w:styleId="Style_236_ch" w:type="character">
    <w:name w:val="xl71"/>
    <w:basedOn w:val="Style_16_ch"/>
    <w:link w:val="Style_236"/>
    <w:rPr>
      <w:rFonts w:ascii="Times New Roman" w:hAnsi="Times New Roman"/>
      <w:sz w:val="14"/>
    </w:rPr>
  </w:style>
  <w:style w:styleId="Style_237" w:type="paragraph">
    <w:name w:val="Внимание: криминал!!"/>
    <w:basedOn w:val="Style_55"/>
    <w:next w:val="Style_16"/>
    <w:link w:val="Style_237_ch"/>
  </w:style>
  <w:style w:styleId="Style_237_ch" w:type="character">
    <w:name w:val="Внимание: криминал!!"/>
    <w:basedOn w:val="Style_55_ch"/>
    <w:link w:val="Style_237"/>
  </w:style>
  <w:style w:styleId="Style_13" w:type="paragraph">
    <w:name w:val="pTextStyleCenter"/>
    <w:basedOn w:val="Style_16"/>
    <w:link w:val="Style_13_ch"/>
    <w:pPr>
      <w:spacing w:line="252" w:lineRule="auto"/>
      <w:ind/>
      <w:jc w:val="center"/>
    </w:pPr>
    <w:rPr>
      <w:rFonts w:ascii="Times New Roman" w:hAnsi="Times New Roman"/>
      <w:sz w:val="24"/>
    </w:rPr>
  </w:style>
  <w:style w:styleId="Style_13_ch" w:type="character">
    <w:name w:val="pTextStyleCenter"/>
    <w:basedOn w:val="Style_16_ch"/>
    <w:link w:val="Style_13"/>
    <w:rPr>
      <w:rFonts w:ascii="Times New Roman" w:hAnsi="Times New Roman"/>
      <w:sz w:val="24"/>
    </w:rPr>
  </w:style>
  <w:style w:styleId="Style_238" w:type="paragraph">
    <w:name w:val="c21"/>
    <w:basedOn w:val="Style_77"/>
    <w:link w:val="Style_238_ch"/>
  </w:style>
  <w:style w:styleId="Style_238_ch" w:type="character">
    <w:name w:val="c21"/>
    <w:basedOn w:val="Style_77_ch"/>
    <w:link w:val="Style_238"/>
  </w:style>
  <w:style w:styleId="Style_239" w:type="paragraph">
    <w:name w:val="xl128"/>
    <w:basedOn w:val="Style_16"/>
    <w:link w:val="Style_239_ch"/>
    <w:pPr>
      <w:spacing w:afterAutospacing="on" w:beforeAutospacing="on"/>
      <w:ind/>
      <w:jc w:val="center"/>
    </w:pPr>
    <w:rPr>
      <w:rFonts w:ascii="Times New Roman" w:hAnsi="Times New Roman"/>
      <w:b w:val="1"/>
      <w:i w:val="1"/>
      <w:sz w:val="16"/>
    </w:rPr>
  </w:style>
  <w:style w:styleId="Style_239_ch" w:type="character">
    <w:name w:val="xl128"/>
    <w:basedOn w:val="Style_16_ch"/>
    <w:link w:val="Style_239"/>
    <w:rPr>
      <w:rFonts w:ascii="Times New Roman" w:hAnsi="Times New Roman"/>
      <w:b w:val="1"/>
      <w:i w:val="1"/>
      <w:sz w:val="16"/>
    </w:rPr>
  </w:style>
  <w:style w:styleId="Style_240" w:type="paragraph">
    <w:name w:val="Текст в таблице"/>
    <w:basedOn w:val="Style_31"/>
    <w:next w:val="Style_16"/>
    <w:link w:val="Style_240_ch"/>
    <w:pPr>
      <w:ind w:firstLine="500" w:left="0"/>
    </w:pPr>
  </w:style>
  <w:style w:styleId="Style_240_ch" w:type="character">
    <w:name w:val="Текст в таблице"/>
    <w:basedOn w:val="Style_31_ch"/>
    <w:link w:val="Style_240"/>
  </w:style>
  <w:style w:styleId="Style_77" w:type="paragraph">
    <w:name w:val="Основной шрифт абзаца1"/>
    <w:link w:val="Style_77_ch"/>
  </w:style>
  <w:style w:styleId="Style_77_ch" w:type="character">
    <w:name w:val="Основной шрифт абзаца1"/>
    <w:link w:val="Style_77"/>
  </w:style>
  <w:style w:styleId="Style_241" w:type="paragraph">
    <w:name w:val="xl163"/>
    <w:basedOn w:val="Style_16"/>
    <w:link w:val="Style_241_ch"/>
    <w:pPr>
      <w:spacing w:afterAutospacing="on" w:beforeAutospacing="on"/>
      <w:ind/>
      <w:jc w:val="center"/>
    </w:pPr>
    <w:rPr>
      <w:rFonts w:ascii="Times New Roman" w:hAnsi="Times New Roman"/>
      <w:b w:val="1"/>
      <w:sz w:val="16"/>
    </w:rPr>
  </w:style>
  <w:style w:styleId="Style_241_ch" w:type="character">
    <w:name w:val="xl163"/>
    <w:basedOn w:val="Style_16_ch"/>
    <w:link w:val="Style_241"/>
    <w:rPr>
      <w:rFonts w:ascii="Times New Roman" w:hAnsi="Times New Roman"/>
      <w:b w:val="1"/>
      <w:sz w:val="16"/>
    </w:rPr>
  </w:style>
  <w:style w:styleId="Style_242" w:type="paragraph">
    <w:name w:val="xl77"/>
    <w:basedOn w:val="Style_16"/>
    <w:link w:val="Style_242_ch"/>
    <w:pPr>
      <w:spacing w:afterAutospacing="on" w:beforeAutospacing="on"/>
      <w:ind/>
      <w:jc w:val="center"/>
    </w:pPr>
    <w:rPr>
      <w:rFonts w:ascii="Times New Roman" w:hAnsi="Times New Roman"/>
      <w:sz w:val="16"/>
    </w:rPr>
  </w:style>
  <w:style w:styleId="Style_242_ch" w:type="character">
    <w:name w:val="xl77"/>
    <w:basedOn w:val="Style_16_ch"/>
    <w:link w:val="Style_242"/>
    <w:rPr>
      <w:rFonts w:ascii="Times New Roman" w:hAnsi="Times New Roman"/>
      <w:sz w:val="16"/>
    </w:rPr>
  </w:style>
  <w:style w:styleId="Style_243" w:type="paragraph">
    <w:name w:val="xl90"/>
    <w:basedOn w:val="Style_16"/>
    <w:link w:val="Style_243_ch"/>
    <w:pPr>
      <w:spacing w:afterAutospacing="on" w:beforeAutospacing="on"/>
      <w:ind/>
    </w:pPr>
    <w:rPr>
      <w:rFonts w:ascii="Times New Roman" w:hAnsi="Times New Roman"/>
      <w:sz w:val="14"/>
    </w:rPr>
  </w:style>
  <w:style w:styleId="Style_243_ch" w:type="character">
    <w:name w:val="xl90"/>
    <w:basedOn w:val="Style_16_ch"/>
    <w:link w:val="Style_243"/>
    <w:rPr>
      <w:rFonts w:ascii="Times New Roman" w:hAnsi="Times New Roman"/>
      <w:sz w:val="14"/>
    </w:rPr>
  </w:style>
  <w:style w:styleId="Style_206" w:type="paragraph">
    <w:name w:val="Subtitle"/>
    <w:basedOn w:val="Style_16"/>
    <w:next w:val="Style_16"/>
    <w:link w:val="Style_206_ch"/>
    <w:uiPriority w:val="11"/>
    <w:qFormat/>
    <w:pPr>
      <w:numPr>
        <w:ilvl w:val="1"/>
      </w:numPr>
      <w:spacing w:after="160" w:line="264" w:lineRule="auto"/>
      <w:ind/>
    </w:pPr>
    <w:rPr>
      <w:color w:themeColor="text1" w:themeTint="A5" w:val="595959"/>
      <w:spacing w:val="15"/>
    </w:rPr>
  </w:style>
  <w:style w:styleId="Style_206_ch" w:type="character">
    <w:name w:val="Subtitle"/>
    <w:basedOn w:val="Style_16_ch"/>
    <w:link w:val="Style_206"/>
    <w:rPr>
      <w:color w:themeColor="text1" w:themeTint="A5" w:val="595959"/>
      <w:spacing w:val="15"/>
    </w:rPr>
  </w:style>
  <w:style w:styleId="Style_244" w:type="paragraph">
    <w:name w:val="xl159"/>
    <w:basedOn w:val="Style_16"/>
    <w:link w:val="Style_244_ch"/>
    <w:pPr>
      <w:spacing w:afterAutospacing="on" w:beforeAutospacing="on"/>
      <w:ind/>
      <w:jc w:val="center"/>
    </w:pPr>
    <w:rPr>
      <w:rFonts w:ascii="Times New Roman" w:hAnsi="Times New Roman"/>
      <w:b w:val="1"/>
      <w:sz w:val="16"/>
    </w:rPr>
  </w:style>
  <w:style w:styleId="Style_244_ch" w:type="character">
    <w:name w:val="xl159"/>
    <w:basedOn w:val="Style_16_ch"/>
    <w:link w:val="Style_244"/>
    <w:rPr>
      <w:rFonts w:ascii="Times New Roman" w:hAnsi="Times New Roman"/>
      <w:b w:val="1"/>
      <w:sz w:val="16"/>
    </w:rPr>
  </w:style>
  <w:style w:styleId="Style_245" w:type="paragraph">
    <w:name w:val="Гиперссылка1"/>
    <w:basedOn w:val="Style_77"/>
    <w:link w:val="Style_245_ch"/>
    <w:rPr>
      <w:color w:val="0000FF"/>
      <w:u w:val="single"/>
    </w:rPr>
  </w:style>
  <w:style w:styleId="Style_245_ch" w:type="character">
    <w:name w:val="Гиперссылка1"/>
    <w:basedOn w:val="Style_77_ch"/>
    <w:link w:val="Style_245"/>
    <w:rPr>
      <w:color w:val="0000FF"/>
      <w:u w:val="single"/>
    </w:rPr>
  </w:style>
  <w:style w:styleId="Style_246" w:type="paragraph">
    <w:name w:val="xl143"/>
    <w:basedOn w:val="Style_16"/>
    <w:link w:val="Style_246_ch"/>
    <w:pPr>
      <w:spacing w:afterAutospacing="on" w:beforeAutospacing="on"/>
      <w:ind/>
    </w:pPr>
    <w:rPr>
      <w:rFonts w:ascii="Times New Roman" w:hAnsi="Times New Roman"/>
      <w:sz w:val="16"/>
    </w:rPr>
  </w:style>
  <w:style w:styleId="Style_246_ch" w:type="character">
    <w:name w:val="xl143"/>
    <w:basedOn w:val="Style_16_ch"/>
    <w:link w:val="Style_246"/>
    <w:rPr>
      <w:rFonts w:ascii="Times New Roman" w:hAnsi="Times New Roman"/>
      <w:sz w:val="16"/>
    </w:rPr>
  </w:style>
  <w:style w:styleId="Style_247" w:type="paragraph">
    <w:name w:val="Текст ЭР (см. также)"/>
    <w:basedOn w:val="Style_16"/>
    <w:next w:val="Style_16"/>
    <w:link w:val="Style_247_ch"/>
    <w:pPr>
      <w:widowControl w:val="0"/>
      <w:spacing w:before="200" w:line="360" w:lineRule="auto"/>
      <w:ind/>
    </w:pPr>
    <w:rPr>
      <w:rFonts w:ascii="Times New Roman" w:hAnsi="Times New Roman"/>
      <w:sz w:val="20"/>
    </w:rPr>
  </w:style>
  <w:style w:styleId="Style_247_ch" w:type="character">
    <w:name w:val="Текст ЭР (см. также)"/>
    <w:basedOn w:val="Style_16_ch"/>
    <w:link w:val="Style_247"/>
    <w:rPr>
      <w:rFonts w:ascii="Times New Roman" w:hAnsi="Times New Roman"/>
      <w:sz w:val="20"/>
    </w:rPr>
  </w:style>
  <w:style w:styleId="Style_248" w:type="paragraph">
    <w:name w:val="xl122"/>
    <w:basedOn w:val="Style_16"/>
    <w:link w:val="Style_248_ch"/>
    <w:pPr>
      <w:spacing w:afterAutospacing="on" w:beforeAutospacing="on"/>
      <w:ind/>
    </w:pPr>
    <w:rPr>
      <w:rFonts w:ascii="Times New Roman" w:hAnsi="Times New Roman"/>
      <w:sz w:val="16"/>
    </w:rPr>
  </w:style>
  <w:style w:styleId="Style_248_ch" w:type="character">
    <w:name w:val="xl122"/>
    <w:basedOn w:val="Style_16_ch"/>
    <w:link w:val="Style_248"/>
    <w:rPr>
      <w:rFonts w:ascii="Times New Roman" w:hAnsi="Times New Roman"/>
      <w:sz w:val="16"/>
    </w:rPr>
  </w:style>
  <w:style w:styleId="Style_249" w:type="paragraph">
    <w:name w:val="xl103"/>
    <w:basedOn w:val="Style_16"/>
    <w:link w:val="Style_249_ch"/>
    <w:pPr>
      <w:spacing w:afterAutospacing="on" w:beforeAutospacing="on"/>
      <w:ind/>
      <w:jc w:val="center"/>
    </w:pPr>
    <w:rPr>
      <w:rFonts w:ascii="Times New Roman" w:hAnsi="Times New Roman"/>
      <w:b w:val="1"/>
      <w:sz w:val="16"/>
    </w:rPr>
  </w:style>
  <w:style w:styleId="Style_249_ch" w:type="character">
    <w:name w:val="xl103"/>
    <w:basedOn w:val="Style_16_ch"/>
    <w:link w:val="Style_249"/>
    <w:rPr>
      <w:rFonts w:ascii="Times New Roman" w:hAnsi="Times New Roman"/>
      <w:b w:val="1"/>
      <w:sz w:val="16"/>
    </w:rPr>
  </w:style>
  <w:style w:styleId="Style_250" w:type="paragraph">
    <w:name w:val="xl173"/>
    <w:basedOn w:val="Style_16"/>
    <w:link w:val="Style_250_ch"/>
    <w:pPr>
      <w:spacing w:afterAutospacing="on" w:beforeAutospacing="on"/>
      <w:ind/>
      <w:jc w:val="center"/>
    </w:pPr>
    <w:rPr>
      <w:rFonts w:ascii="Times New Roman" w:hAnsi="Times New Roman"/>
      <w:i w:val="1"/>
      <w:sz w:val="14"/>
    </w:rPr>
  </w:style>
  <w:style w:styleId="Style_250_ch" w:type="character">
    <w:name w:val="xl173"/>
    <w:basedOn w:val="Style_16_ch"/>
    <w:link w:val="Style_250"/>
    <w:rPr>
      <w:rFonts w:ascii="Times New Roman" w:hAnsi="Times New Roman"/>
      <w:i w:val="1"/>
      <w:sz w:val="14"/>
    </w:rPr>
  </w:style>
  <w:style w:styleId="Style_251" w:type="paragraph">
    <w:name w:val="Title"/>
    <w:basedOn w:val="Style_16"/>
    <w:next w:val="Style_16"/>
    <w:link w:val="Style_251_ch"/>
    <w:uiPriority w:val="10"/>
    <w:qFormat/>
    <w:pPr>
      <w:spacing w:after="120" w:line="276" w:lineRule="auto"/>
      <w:ind w:firstLine="709" w:left="0"/>
      <w:outlineLvl w:val="0"/>
    </w:pPr>
    <w:rPr>
      <w:rFonts w:ascii="Segoe UI" w:hAnsi="Segoe UI"/>
      <w:sz w:val="24"/>
    </w:rPr>
  </w:style>
  <w:style w:styleId="Style_251_ch" w:type="character">
    <w:name w:val="Title"/>
    <w:basedOn w:val="Style_16_ch"/>
    <w:link w:val="Style_251"/>
    <w:rPr>
      <w:rFonts w:ascii="Segoe UI" w:hAnsi="Segoe UI"/>
      <w:sz w:val="24"/>
    </w:rPr>
  </w:style>
  <w:style w:styleId="Style_252" w:type="paragraph">
    <w:name w:val="Default"/>
    <w:link w:val="Style_252_ch"/>
    <w:rPr>
      <w:rFonts w:ascii="Times New Roman" w:hAnsi="Times New Roman"/>
      <w:sz w:val="24"/>
    </w:rPr>
  </w:style>
  <w:style w:styleId="Style_252_ch" w:type="character">
    <w:name w:val="Default"/>
    <w:link w:val="Style_252"/>
    <w:rPr>
      <w:rFonts w:ascii="Times New Roman" w:hAnsi="Times New Roman"/>
      <w:sz w:val="24"/>
    </w:rPr>
  </w:style>
  <w:style w:styleId="Style_253" w:type="paragraph">
    <w:name w:val="heading 4"/>
    <w:basedOn w:val="Style_48"/>
    <w:next w:val="Style_16"/>
    <w:link w:val="Style_253_ch"/>
    <w:uiPriority w:val="9"/>
    <w:qFormat/>
    <w:pPr>
      <w:keepLines w:val="1"/>
      <w:spacing w:after="240" w:line="360" w:lineRule="auto"/>
      <w:ind/>
      <w:jc w:val="center"/>
      <w:outlineLvl w:val="3"/>
    </w:pPr>
    <w:rPr>
      <w:rFonts w:ascii="Times New Roman" w:hAnsi="Times New Roman"/>
      <w:sz w:val="24"/>
    </w:rPr>
  </w:style>
  <w:style w:styleId="Style_253_ch" w:type="character">
    <w:name w:val="heading 4"/>
    <w:basedOn w:val="Style_48_ch"/>
    <w:link w:val="Style_253"/>
    <w:rPr>
      <w:rFonts w:ascii="Times New Roman" w:hAnsi="Times New Roman"/>
      <w:sz w:val="24"/>
    </w:rPr>
  </w:style>
  <w:style w:styleId="Style_254" w:type="paragraph">
    <w:name w:val="c15"/>
    <w:basedOn w:val="Style_77"/>
    <w:link w:val="Style_254_ch"/>
  </w:style>
  <w:style w:styleId="Style_254_ch" w:type="character">
    <w:name w:val="c15"/>
    <w:basedOn w:val="Style_77_ch"/>
    <w:link w:val="Style_254"/>
  </w:style>
  <w:style w:styleId="Style_255" w:type="paragraph">
    <w:name w:val="xl104"/>
    <w:basedOn w:val="Style_16"/>
    <w:link w:val="Style_255_ch"/>
    <w:pPr>
      <w:spacing w:afterAutospacing="on" w:beforeAutospacing="on"/>
      <w:ind/>
    </w:pPr>
    <w:rPr>
      <w:rFonts w:ascii="Times New Roman" w:hAnsi="Times New Roman"/>
      <w:b w:val="1"/>
      <w:sz w:val="16"/>
    </w:rPr>
  </w:style>
  <w:style w:styleId="Style_255_ch" w:type="character">
    <w:name w:val="xl104"/>
    <w:basedOn w:val="Style_16_ch"/>
    <w:link w:val="Style_255"/>
    <w:rPr>
      <w:rFonts w:ascii="Times New Roman" w:hAnsi="Times New Roman"/>
      <w:b w:val="1"/>
      <w:sz w:val="16"/>
    </w:rPr>
  </w:style>
  <w:style w:styleId="Style_256" w:type="paragraph">
    <w:name w:val="Заголовок чужого сообщения"/>
    <w:link w:val="Style_256_ch"/>
    <w:rPr>
      <w:b w:val="1"/>
      <w:color w:val="FF0000"/>
    </w:rPr>
  </w:style>
  <w:style w:styleId="Style_256_ch" w:type="character">
    <w:name w:val="Заголовок чужого сообщения"/>
    <w:link w:val="Style_256"/>
    <w:rPr>
      <w:b w:val="1"/>
      <w:color w:val="FF0000"/>
    </w:rPr>
  </w:style>
  <w:style w:styleId="Style_257" w:type="paragraph">
    <w:name w:val="xl151"/>
    <w:basedOn w:val="Style_16"/>
    <w:link w:val="Style_257_ch"/>
    <w:pPr>
      <w:spacing w:afterAutospacing="on" w:beforeAutospacing="on"/>
      <w:ind/>
      <w:jc w:val="center"/>
    </w:pPr>
    <w:rPr>
      <w:rFonts w:ascii="Times New Roman" w:hAnsi="Times New Roman"/>
      <w:i w:val="1"/>
      <w:sz w:val="14"/>
    </w:rPr>
  </w:style>
  <w:style w:styleId="Style_257_ch" w:type="character">
    <w:name w:val="xl151"/>
    <w:basedOn w:val="Style_16_ch"/>
    <w:link w:val="Style_257"/>
    <w:rPr>
      <w:rFonts w:ascii="Times New Roman" w:hAnsi="Times New Roman"/>
      <w:i w:val="1"/>
      <w:sz w:val="14"/>
    </w:rPr>
  </w:style>
  <w:style w:styleId="Style_258" w:type="paragraph">
    <w:name w:val="Ссылка на утративший силу документ"/>
    <w:link w:val="Style_258_ch"/>
    <w:rPr>
      <w:b w:val="1"/>
      <w:color w:val="749232"/>
    </w:rPr>
  </w:style>
  <w:style w:styleId="Style_258_ch" w:type="character">
    <w:name w:val="Ссылка на утративший силу документ"/>
    <w:link w:val="Style_258"/>
    <w:rPr>
      <w:b w:val="1"/>
      <w:color w:val="749232"/>
    </w:rPr>
  </w:style>
  <w:style w:styleId="Style_259" w:type="paragraph">
    <w:name w:val="Знак примечания1"/>
    <w:basedOn w:val="Style_77"/>
    <w:link w:val="Style_259_ch"/>
    <w:rPr>
      <w:sz w:val="16"/>
    </w:rPr>
  </w:style>
  <w:style w:styleId="Style_259_ch" w:type="character">
    <w:name w:val="Знак примечания1"/>
    <w:basedOn w:val="Style_77_ch"/>
    <w:link w:val="Style_259"/>
    <w:rPr>
      <w:sz w:val="16"/>
    </w:rPr>
  </w:style>
  <w:style w:styleId="Style_260" w:type="paragraph">
    <w:name w:val="Неразрешенное упоминание1"/>
    <w:basedOn w:val="Style_77"/>
    <w:link w:val="Style_260_ch"/>
    <w:rPr>
      <w:color w:val="605E5C"/>
      <w:shd w:fill="E1DFDD" w:val="clear"/>
    </w:rPr>
  </w:style>
  <w:style w:styleId="Style_260_ch" w:type="character">
    <w:name w:val="Неразрешенное упоминание1"/>
    <w:basedOn w:val="Style_77_ch"/>
    <w:link w:val="Style_260"/>
    <w:rPr>
      <w:color w:val="605E5C"/>
      <w:shd w:fill="E1DFDD" w:val="clear"/>
    </w:rPr>
  </w:style>
  <w:style w:styleId="Style_261" w:type="paragraph">
    <w:name w:val="Заголовок Знак"/>
    <w:basedOn w:val="Style_77"/>
    <w:link w:val="Style_261_ch"/>
    <w:rPr>
      <w:rFonts w:asciiTheme="majorAscii" w:hAnsiTheme="majorHAnsi"/>
      <w:spacing w:val="-10"/>
      <w:sz w:val="56"/>
    </w:rPr>
  </w:style>
  <w:style w:styleId="Style_261_ch" w:type="character">
    <w:name w:val="Заголовок Знак"/>
    <w:basedOn w:val="Style_77_ch"/>
    <w:link w:val="Style_261"/>
    <w:rPr>
      <w:rFonts w:asciiTheme="majorAscii" w:hAnsiTheme="majorHAnsi"/>
      <w:spacing w:val="-10"/>
      <w:sz w:val="56"/>
    </w:rPr>
  </w:style>
  <w:style w:styleId="Style_262" w:type="paragraph">
    <w:name w:val="heading 2"/>
    <w:basedOn w:val="Style_16"/>
    <w:next w:val="Style_16"/>
    <w:link w:val="Style_262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262_ch" w:type="character">
    <w:name w:val="heading 2"/>
    <w:basedOn w:val="Style_16_ch"/>
    <w:link w:val="Style_262"/>
    <w:rPr>
      <w:rFonts w:ascii="Arial" w:hAnsi="Arial"/>
      <w:b w:val="1"/>
      <w:i w:val="1"/>
      <w:sz w:val="28"/>
    </w:rPr>
  </w:style>
  <w:style w:styleId="Style_263" w:type="paragraph">
    <w:name w:val="Footnote Text Char"/>
    <w:link w:val="Style_263_ch"/>
    <w:rPr>
      <w:rFonts w:ascii="Times New Roman" w:hAnsi="Times New Roman"/>
      <w:sz w:val="20"/>
    </w:rPr>
  </w:style>
  <w:style w:styleId="Style_263_ch" w:type="character">
    <w:name w:val="Footnote Text Char"/>
    <w:link w:val="Style_263"/>
    <w:rPr>
      <w:rFonts w:ascii="Times New Roman" w:hAnsi="Times New Roman"/>
      <w:sz w:val="20"/>
    </w:rPr>
  </w:style>
  <w:style w:styleId="Style_264" w:type="paragraph">
    <w:name w:val="xl135"/>
    <w:basedOn w:val="Style_16"/>
    <w:link w:val="Style_264_ch"/>
    <w:pPr>
      <w:spacing w:afterAutospacing="on" w:beforeAutospacing="on"/>
      <w:ind/>
      <w:jc w:val="center"/>
    </w:pPr>
    <w:rPr>
      <w:rFonts w:ascii="Times New Roman" w:hAnsi="Times New Roman"/>
      <w:b w:val="1"/>
      <w:sz w:val="16"/>
    </w:rPr>
  </w:style>
  <w:style w:styleId="Style_264_ch" w:type="character">
    <w:name w:val="xl135"/>
    <w:basedOn w:val="Style_16_ch"/>
    <w:link w:val="Style_264"/>
    <w:rPr>
      <w:rFonts w:ascii="Times New Roman" w:hAnsi="Times New Roman"/>
      <w:b w:val="1"/>
      <w:sz w:val="16"/>
    </w:rPr>
  </w:style>
  <w:style w:styleId="Style_265" w:type="paragraph">
    <w:name w:val="xl148"/>
    <w:basedOn w:val="Style_16"/>
    <w:link w:val="Style_265_ch"/>
    <w:pPr>
      <w:spacing w:afterAutospacing="on" w:beforeAutospacing="on"/>
      <w:ind/>
    </w:pPr>
    <w:rPr>
      <w:rFonts w:ascii="Times New Roman" w:hAnsi="Times New Roman"/>
      <w:b w:val="1"/>
      <w:sz w:val="16"/>
    </w:rPr>
  </w:style>
  <w:style w:styleId="Style_265_ch" w:type="character">
    <w:name w:val="xl148"/>
    <w:basedOn w:val="Style_16_ch"/>
    <w:link w:val="Style_265"/>
    <w:rPr>
      <w:rFonts w:ascii="Times New Roman" w:hAnsi="Times New Roman"/>
      <w:b w:val="1"/>
      <w:sz w:val="16"/>
    </w:rPr>
  </w:style>
  <w:style w:styleId="Style_266" w:type="paragraph">
    <w:name w:val="xl86"/>
    <w:basedOn w:val="Style_16"/>
    <w:link w:val="Style_266_ch"/>
    <w:pPr>
      <w:spacing w:afterAutospacing="on" w:beforeAutospacing="on"/>
      <w:ind/>
      <w:jc w:val="center"/>
    </w:pPr>
    <w:rPr>
      <w:rFonts w:ascii="Times New Roman" w:hAnsi="Times New Roman"/>
      <w:i w:val="1"/>
      <w:sz w:val="14"/>
    </w:rPr>
  </w:style>
  <w:style w:styleId="Style_266_ch" w:type="character">
    <w:name w:val="xl86"/>
    <w:basedOn w:val="Style_16_ch"/>
    <w:link w:val="Style_266"/>
    <w:rPr>
      <w:rFonts w:ascii="Times New Roman" w:hAnsi="Times New Roman"/>
      <w:i w:val="1"/>
      <w:sz w:val="14"/>
    </w:rPr>
  </w:style>
  <w:style w:styleId="Style_267" w:type="paragraph">
    <w:name w:val="xl95"/>
    <w:basedOn w:val="Style_16"/>
    <w:link w:val="Style_267_ch"/>
    <w:pPr>
      <w:spacing w:afterAutospacing="on" w:beforeAutospacing="on"/>
      <w:ind/>
    </w:pPr>
    <w:rPr>
      <w:rFonts w:ascii="Times New Roman" w:hAnsi="Times New Roman"/>
      <w:color w:val="FFFFFF"/>
      <w:sz w:val="24"/>
    </w:rPr>
  </w:style>
  <w:style w:styleId="Style_267_ch" w:type="character">
    <w:name w:val="xl95"/>
    <w:basedOn w:val="Style_16_ch"/>
    <w:link w:val="Style_267"/>
    <w:rPr>
      <w:rFonts w:ascii="Times New Roman" w:hAnsi="Times New Roman"/>
      <w:color w:val="FFFFFF"/>
      <w:sz w:val="24"/>
    </w:rPr>
  </w:style>
  <w:style w:styleId="Style_268" w:type="paragraph">
    <w:name w:val="Примечание."/>
    <w:basedOn w:val="Style_55"/>
    <w:next w:val="Style_16"/>
    <w:link w:val="Style_268_ch"/>
  </w:style>
  <w:style w:styleId="Style_268_ch" w:type="character">
    <w:name w:val="Примечание."/>
    <w:basedOn w:val="Style_55_ch"/>
    <w:link w:val="Style_268"/>
  </w:style>
  <w:style w:styleId="Style_269" w:type="paragraph">
    <w:name w:val="Пример."/>
    <w:basedOn w:val="Style_55"/>
    <w:next w:val="Style_16"/>
    <w:link w:val="Style_269_ch"/>
  </w:style>
  <w:style w:styleId="Style_269_ch" w:type="character">
    <w:name w:val="Пример."/>
    <w:basedOn w:val="Style_55_ch"/>
    <w:link w:val="Style_269"/>
  </w:style>
  <w:style w:styleId="Style_270" w:type="paragraph">
    <w:name w:val="xl88"/>
    <w:basedOn w:val="Style_16"/>
    <w:link w:val="Style_270_ch"/>
    <w:pPr>
      <w:spacing w:afterAutospacing="on" w:beforeAutospacing="on"/>
      <w:ind/>
      <w:jc w:val="center"/>
    </w:pPr>
    <w:rPr>
      <w:rFonts w:ascii="Times New Roman" w:hAnsi="Times New Roman"/>
      <w:i w:val="1"/>
      <w:sz w:val="14"/>
    </w:rPr>
  </w:style>
  <w:style w:styleId="Style_270_ch" w:type="character">
    <w:name w:val="xl88"/>
    <w:basedOn w:val="Style_16_ch"/>
    <w:link w:val="Style_270"/>
    <w:rPr>
      <w:rFonts w:ascii="Times New Roman" w:hAnsi="Times New Roman"/>
      <w:i w:val="1"/>
      <w:sz w:val="14"/>
    </w:rPr>
  </w:style>
  <w:style w:styleId="Style_271" w:type="paragraph">
    <w:name w:val="Номер страницы1"/>
    <w:link w:val="Style_271_ch"/>
    <w:rPr>
      <w:rFonts w:ascii="Times New Roman" w:hAnsi="Times New Roman"/>
    </w:rPr>
  </w:style>
  <w:style w:styleId="Style_271_ch" w:type="character">
    <w:name w:val="Номер страницы1"/>
    <w:link w:val="Style_271"/>
    <w:rPr>
      <w:rFonts w:ascii="Times New Roman" w:hAnsi="Times New Roman"/>
    </w:rPr>
  </w:style>
  <w:style w:styleId="Style_272" w:type="table">
    <w:name w:val="Table Normal5"/>
    <w:pPr>
      <w:widowControl w:val="0"/>
      <w:ind/>
    </w:p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2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" w:type="table">
    <w:name w:val="Сетка таблицы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" w:type="table">
    <w:name w:val="Table Normal11"/>
    <w:pPr>
      <w:widowControl w:val="0"/>
      <w:ind/>
    </w:p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75" w:type="table">
    <w:name w:val="Table Normal8"/>
    <w:pPr>
      <w:widowControl w:val="0"/>
      <w:ind/>
    </w:p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76" w:type="table">
    <w:name w:val="Table Normal7"/>
    <w:pPr>
      <w:widowControl w:val="0"/>
      <w:ind/>
    </w:p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77" w:type="table">
    <w:name w:val="Сетка таблицы2"/>
    <w:basedOn w:val="Style_3"/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" w:type="table">
    <w:name w:val="Table Normal"/>
    <w:pPr>
      <w:widowControl w:val="0"/>
      <w:ind/>
    </w:p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79" w:type="table">
    <w:name w:val="Table Normal3"/>
    <w:pPr>
      <w:widowControl w:val="0"/>
      <w:ind/>
    </w:p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80" w:type="table">
    <w:name w:val="Table Normal10"/>
    <w:pPr>
      <w:widowControl w:val="0"/>
      <w:ind/>
    </w:p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81" w:type="table">
    <w:name w:val="Сетка таблицы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2" w:type="table">
    <w:name w:val="Сетка таблицы21"/>
    <w:basedOn w:val="Style_3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" w:type="table">
    <w:name w:val="Table Normal12"/>
    <w:pPr>
      <w:widowControl w:val="0"/>
      <w:ind/>
    </w:p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84" w:type="table">
    <w:name w:val="Table Normal2"/>
    <w:pPr>
      <w:widowControl w:val="0"/>
      <w:ind/>
    </w:p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85" w:type="table">
    <w:name w:val="Table Normal9"/>
    <w:pPr>
      <w:widowControl w:val="0"/>
      <w:ind/>
    </w:p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86" w:type="table">
    <w:name w:val="Table Normal1"/>
    <w:pPr>
      <w:widowControl w:val="0"/>
      <w:ind/>
    </w:p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87" w:type="table">
    <w:name w:val="Сетка таблицы111"/>
    <w:basedOn w:val="Style_3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" w:type="table">
    <w:name w:val="Сетка таблицы3"/>
    <w:basedOn w:val="Style_3"/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" w:type="table">
    <w:name w:val="Таблица простая 31"/>
    <w:basedOn w:val="Style_3"/>
    <w:rPr>
      <w:rFonts w:ascii="Verdana" w:hAnsi="Verdana"/>
      <w:sz w:val="20"/>
    </w:rPr>
  </w:style>
  <w:style w:styleId="Style_290" w:type="table">
    <w:name w:val="Сетка таблицы4"/>
    <w:basedOn w:val="Style_3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1" w:type="table">
    <w:name w:val="Table Normal4"/>
    <w:pPr>
      <w:widowControl w:val="0"/>
      <w:ind/>
    </w:p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92" w:type="table">
    <w:name w:val="Таблица простая 32"/>
    <w:basedOn w:val="Style_3"/>
    <w:rPr>
      <w:rFonts w:ascii="Calibri" w:hAnsi="Calibri"/>
      <w:sz w:val="20"/>
    </w:rPr>
  </w:style>
  <w:style w:styleId="Style_293" w:type="table">
    <w:name w:val="Table Normal6"/>
    <w:pPr>
      <w:widowControl w:val="0"/>
      <w:ind/>
    </w:p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94" w:type="table">
    <w:name w:val="Table Normal13"/>
    <w:pPr>
      <w:widowControl w:val="0"/>
      <w:ind/>
    </w:pPr>
    <w:rPr>
      <w:rFonts w:ascii="Calibri" w:hAnsi="Calibri"/>
    </w:rPr>
    <w:tblPr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24" Target="numbering.xml" Type="http://schemas.openxmlformats.org/officeDocument/2006/relationships/numbering"/>
  <Relationship Id="rId17" Target="settings.xml" Type="http://schemas.openxmlformats.org/officeDocument/2006/relationships/settings"/>
  <Relationship Id="rId7" Target="header7.xml" Type="http://schemas.openxmlformats.org/officeDocument/2006/relationships/header"/>
  <Relationship Id="rId6" Target="footer6.xml" Type="http://schemas.openxmlformats.org/officeDocument/2006/relationships/footer"/>
  <Relationship Id="rId14" Target="header14.xml" Type="http://schemas.openxmlformats.org/officeDocument/2006/relationships/header"/>
  <Relationship Id="rId13" Target="header13.xml" Type="http://schemas.openxmlformats.org/officeDocument/2006/relationships/header"/>
  <Relationship Id="rId22" Target="footnotes.xml" Type="http://schemas.openxmlformats.org/officeDocument/2006/relationships/footnotes"/>
  <Relationship Id="rId18" Target="styles.xml" Type="http://schemas.openxmlformats.org/officeDocument/2006/relationships/styles"/>
  <Relationship Id="rId4" Target="header4.xml" Type="http://schemas.openxmlformats.org/officeDocument/2006/relationships/header"/>
  <Relationship Id="rId3" Target="header3.xml" Type="http://schemas.openxmlformats.org/officeDocument/2006/relationships/header"/>
  <Relationship Id="rId12" Target="header12.xml" Type="http://schemas.openxmlformats.org/officeDocument/2006/relationships/header"/>
  <Relationship Id="rId10" Target="header10.xml" Type="http://schemas.openxmlformats.org/officeDocument/2006/relationships/header"/>
  <Relationship Id="rId19" Target="stylesWithEffects.xml" Type="http://schemas.microsoft.com/office/2007/relationships/stylesWithEffects"/>
  <Relationship Id="rId5" Target="header5.xml" Type="http://schemas.openxmlformats.org/officeDocument/2006/relationships/header"/>
  <Relationship Id="rId11" Target="footer11.xml" Type="http://schemas.openxmlformats.org/officeDocument/2006/relationships/footer"/>
  <Relationship Id="rId8" Target="header8.xml" Type="http://schemas.openxmlformats.org/officeDocument/2006/relationships/header"/>
  <Relationship Id="rId16" Target="fontTable.xml" Type="http://schemas.openxmlformats.org/officeDocument/2006/relationships/fontTable"/>
  <Relationship Id="rId20" Target="webSettings.xml" Type="http://schemas.openxmlformats.org/officeDocument/2006/relationships/webSettings"/>
  <Relationship Id="rId2" Target="footer2.xml" Type="http://schemas.openxmlformats.org/officeDocument/2006/relationships/footer"/>
  <Relationship Id="rId21" Target="theme/theme1.xml" Type="http://schemas.openxmlformats.org/officeDocument/2006/relationships/theme"/>
  <Relationship Id="rId9" Target="footer9.xml" Type="http://schemas.openxmlformats.org/officeDocument/2006/relationships/footer"/>
  <Relationship Id="rId15" Target="footer15.xml" Type="http://schemas.openxmlformats.org/officeDocument/2006/relationships/footer"/>
  <Relationship Id="rId23" Target="endnotes.xml" Type="http://schemas.openxmlformats.org/officeDocument/2006/relationships/endnotes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2024-12-27T07:11:35Z</dcterms:modified>
</cp:coreProperties>
</file>